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rtl/>
        </w:rPr>
        <w:id w:val="-687371847"/>
        <w:docPartObj>
          <w:docPartGallery w:val="Table of Contents"/>
          <w:docPartUnique/>
        </w:docPartObj>
      </w:sdtPr>
      <w:sdtEndPr>
        <w:rPr>
          <w:b/>
          <w:bCs/>
          <w:noProof/>
          <w:rtl w:val="0"/>
        </w:rPr>
      </w:sdtEndPr>
      <w:sdtContent>
        <w:p w14:paraId="258CD2C7" w14:textId="2D2F8E4F" w:rsidR="002A4784" w:rsidRPr="002A4784" w:rsidRDefault="00A336E7" w:rsidP="002A4784">
          <w:pPr>
            <w:pStyle w:val="TOCHeading"/>
            <w:bidi/>
            <w:rPr>
              <w:color w:val="000000" w:themeColor="text1"/>
            </w:rPr>
          </w:pPr>
          <w:r>
            <w:rPr>
              <w:rFonts w:hint="cs"/>
              <w:color w:val="000000" w:themeColor="text1"/>
              <w:rtl/>
            </w:rPr>
            <w:t>الفهرس</w:t>
          </w:r>
        </w:p>
        <w:p w14:paraId="267EE580" w14:textId="77777777" w:rsidR="002A4784" w:rsidRPr="002A4784" w:rsidRDefault="002A4784" w:rsidP="006107F9">
          <w:pPr>
            <w:pStyle w:val="TOC1"/>
            <w:rPr>
              <w:noProof/>
            </w:rPr>
          </w:pPr>
          <w:r w:rsidRPr="002A4784">
            <w:rPr>
              <w:b/>
              <w:bCs/>
              <w:noProof/>
            </w:rPr>
            <w:fldChar w:fldCharType="begin"/>
          </w:r>
          <w:r w:rsidRPr="002A4784">
            <w:rPr>
              <w:b/>
              <w:bCs/>
              <w:noProof/>
            </w:rPr>
            <w:instrText xml:space="preserve"> TOC \o "1-3" \h \z \u </w:instrText>
          </w:r>
          <w:r w:rsidRPr="002A4784">
            <w:rPr>
              <w:b/>
              <w:bCs/>
              <w:noProof/>
            </w:rPr>
            <w:fldChar w:fldCharType="separate"/>
          </w:r>
          <w:hyperlink w:anchor="_Toc524523487" w:history="1">
            <w:r w:rsidRPr="002A4784">
              <w:rPr>
                <w:rStyle w:val="Hyperlink"/>
                <w:noProof/>
                <w:color w:val="000000" w:themeColor="text1"/>
                <w:lang w:bidi="ar-EG"/>
              </w:rPr>
              <w:t>1.</w:t>
            </w:r>
            <w:r w:rsidRPr="002A4784">
              <w:rPr>
                <w:noProof/>
              </w:rPr>
              <w:tab/>
            </w:r>
            <w:r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عام</w:t>
            </w:r>
            <w:r w:rsidRPr="002A4784">
              <w:rPr>
                <w:noProof/>
                <w:webHidden/>
              </w:rPr>
              <w:tab/>
            </w:r>
            <w:r w:rsidRPr="002A4784">
              <w:rPr>
                <w:noProof/>
                <w:webHidden/>
              </w:rPr>
              <w:fldChar w:fldCharType="begin"/>
            </w:r>
            <w:r w:rsidRPr="002A4784">
              <w:rPr>
                <w:noProof/>
                <w:webHidden/>
              </w:rPr>
              <w:instrText xml:space="preserve"> PAGEREF _Toc524523487 \h </w:instrText>
            </w:r>
            <w:r w:rsidRPr="002A4784">
              <w:rPr>
                <w:noProof/>
                <w:webHidden/>
              </w:rPr>
            </w:r>
            <w:r w:rsidRPr="002A4784">
              <w:rPr>
                <w:noProof/>
                <w:webHidden/>
              </w:rPr>
              <w:fldChar w:fldCharType="separate"/>
            </w:r>
            <w:r w:rsidRPr="002A4784">
              <w:rPr>
                <w:noProof/>
                <w:webHidden/>
              </w:rPr>
              <w:t>4</w:t>
            </w:r>
            <w:r w:rsidRPr="002A4784">
              <w:rPr>
                <w:noProof/>
                <w:webHidden/>
              </w:rPr>
              <w:fldChar w:fldCharType="end"/>
            </w:r>
          </w:hyperlink>
        </w:p>
        <w:p w14:paraId="6D3724BB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88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1.1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مقدمة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_Toc524523488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4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8913D7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89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1.2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قابلية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التطبيق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_Toc524523489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4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0CB0D53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90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1.3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التعريفات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_Toc524523490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4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8CB0A7B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91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1.4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الاختصارات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_Toc524523491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4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05E0F03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92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1.5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المتطلبات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العامة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_Toc524523492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4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372C95F" w14:textId="77777777" w:rsidR="002A4784" w:rsidRPr="002A4784" w:rsidRDefault="005932F5" w:rsidP="003C2B8C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93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1.6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3C2B8C">
              <w:rPr>
                <w:rStyle w:val="Hyperlink"/>
                <w:rFonts w:hint="cs"/>
                <w:noProof/>
                <w:color w:val="000000" w:themeColor="text1"/>
                <w:rtl/>
              </w:rPr>
              <w:t>الأكواد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والمعايير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_Toc524523493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4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5A40ED7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94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1.7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المراجعة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والاعتماد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_Toc524523494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4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1DA12F7" w14:textId="77777777" w:rsidR="002A4784" w:rsidRPr="002A4784" w:rsidRDefault="005932F5" w:rsidP="006107F9">
          <w:pPr>
            <w:pStyle w:val="TOC1"/>
            <w:rPr>
              <w:noProof/>
            </w:rPr>
          </w:pPr>
          <w:hyperlink w:anchor="_Toc524523495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2.</w:t>
            </w:r>
            <w:r w:rsidR="002A4784" w:rsidRPr="002A4784">
              <w:rPr>
                <w:noProof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نظام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تجميع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المجاري</w:t>
            </w:r>
            <w:r w:rsidR="002A4784" w:rsidRPr="002A4784">
              <w:rPr>
                <w:noProof/>
                <w:webHidden/>
              </w:rPr>
              <w:tab/>
            </w:r>
            <w:r w:rsidR="002A4784" w:rsidRPr="002A4784">
              <w:rPr>
                <w:noProof/>
                <w:webHidden/>
              </w:rPr>
              <w:fldChar w:fldCharType="begin"/>
            </w:r>
            <w:r w:rsidR="002A4784" w:rsidRPr="002A4784">
              <w:rPr>
                <w:noProof/>
                <w:webHidden/>
              </w:rPr>
              <w:instrText xml:space="preserve"> PAGEREF _Toc524523495 \h </w:instrText>
            </w:r>
            <w:r w:rsidR="002A4784" w:rsidRPr="002A4784">
              <w:rPr>
                <w:noProof/>
                <w:webHidden/>
              </w:rPr>
            </w:r>
            <w:r w:rsidR="002A4784" w:rsidRPr="002A4784">
              <w:rPr>
                <w:noProof/>
                <w:webHidden/>
              </w:rPr>
              <w:fldChar w:fldCharType="separate"/>
            </w:r>
            <w:r w:rsidR="002A4784" w:rsidRPr="002A4784">
              <w:rPr>
                <w:noProof/>
                <w:webHidden/>
              </w:rPr>
              <w:t>4</w:t>
            </w:r>
            <w:r w:rsidR="002A4784" w:rsidRPr="002A4784">
              <w:rPr>
                <w:noProof/>
                <w:webHidden/>
              </w:rPr>
              <w:fldChar w:fldCharType="end"/>
            </w:r>
          </w:hyperlink>
        </w:p>
        <w:p w14:paraId="461664CC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96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2.1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النمذجة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الهيدروليكية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_Toc524523496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5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425C27E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97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2.2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تحقيق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المثالية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_Toc524523497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5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7A35A8E" w14:textId="77777777" w:rsidR="002A4784" w:rsidRPr="002A4784" w:rsidRDefault="005932F5" w:rsidP="003C2B8C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98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2.3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3C2B8C">
              <w:rPr>
                <w:rStyle w:val="Hyperlink"/>
                <w:rFonts w:hint="cs"/>
                <w:noProof/>
                <w:color w:val="000000" w:themeColor="text1"/>
                <w:rtl/>
                <w:lang w:bidi="ar-EG"/>
              </w:rPr>
              <w:t>القابلية للتشييد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_Toc524523498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5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0D5B9F2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499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2.4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الاستدامة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_Toc524523499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5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24B7A3D" w14:textId="77777777" w:rsidR="002A4784" w:rsidRPr="002A4784" w:rsidRDefault="005932F5" w:rsidP="003C2B8C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00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2.5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صيانة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3C2B8C" w:rsidRPr="00B238E7">
              <w:rPr>
                <w:rStyle w:val="Hyperlink"/>
                <w:rFonts w:hint="cs"/>
                <w:noProof/>
                <w:color w:val="000000" w:themeColor="text1"/>
                <w:rtl/>
                <w:lang w:bidi="ar-EG"/>
              </w:rPr>
              <w:t>المجاري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_Toc524523500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5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49D63C8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01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2.6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الظروف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الهوائية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_Toc524523501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5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509BF88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02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2.7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السلامة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_Toc524523502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5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2059003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03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2.8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محطات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الصرف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_Toc524523503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5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A728122" w14:textId="77777777" w:rsidR="002A4784" w:rsidRPr="002A4784" w:rsidRDefault="005932F5" w:rsidP="006107F9">
          <w:pPr>
            <w:pStyle w:val="TOC1"/>
            <w:rPr>
              <w:noProof/>
            </w:rPr>
          </w:pPr>
          <w:hyperlink w:anchor="_Toc524523504" w:history="1">
            <w:r w:rsidR="002A4784" w:rsidRPr="002A4784">
              <w:rPr>
                <w:rStyle w:val="Hyperlink"/>
                <w:noProof/>
                <w:color w:val="000000" w:themeColor="text1"/>
                <w:lang w:bidi="ar-EG"/>
              </w:rPr>
              <w:t>3.</w:t>
            </w:r>
            <w:r w:rsidR="002A4784" w:rsidRPr="002A4784">
              <w:rPr>
                <w:noProof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معايير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تدفق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تصميم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3C2B8C" w:rsidRPr="00B238E7">
              <w:rPr>
                <w:rStyle w:val="Hyperlink"/>
                <w:rFonts w:hint="cs"/>
                <w:noProof/>
                <w:color w:val="000000" w:themeColor="text1"/>
                <w:rtl/>
                <w:lang w:bidi="ar-EG"/>
              </w:rPr>
              <w:t>الصرف الصحي للمجاري</w:t>
            </w:r>
            <w:r w:rsidR="002A4784" w:rsidRPr="002A4784">
              <w:rPr>
                <w:noProof/>
                <w:webHidden/>
              </w:rPr>
              <w:tab/>
            </w:r>
            <w:r w:rsidR="002A4784" w:rsidRPr="002A4784">
              <w:rPr>
                <w:noProof/>
                <w:webHidden/>
              </w:rPr>
              <w:fldChar w:fldCharType="begin"/>
            </w:r>
            <w:r w:rsidR="002A4784" w:rsidRPr="002A4784">
              <w:rPr>
                <w:noProof/>
                <w:webHidden/>
              </w:rPr>
              <w:instrText xml:space="preserve"> PAGEREF _Toc524523504 \h </w:instrText>
            </w:r>
            <w:r w:rsidR="002A4784" w:rsidRPr="002A4784">
              <w:rPr>
                <w:noProof/>
                <w:webHidden/>
              </w:rPr>
            </w:r>
            <w:r w:rsidR="002A4784" w:rsidRPr="002A4784">
              <w:rPr>
                <w:noProof/>
                <w:webHidden/>
              </w:rPr>
              <w:fldChar w:fldCharType="separate"/>
            </w:r>
            <w:r w:rsidR="002A4784" w:rsidRPr="002A4784">
              <w:rPr>
                <w:noProof/>
                <w:webHidden/>
              </w:rPr>
              <w:t>6</w:t>
            </w:r>
            <w:r w:rsidR="002A4784" w:rsidRPr="002A4784">
              <w:rPr>
                <w:noProof/>
                <w:webHidden/>
              </w:rPr>
              <w:fldChar w:fldCharType="end"/>
            </w:r>
          </w:hyperlink>
        </w:p>
        <w:p w14:paraId="35D0B81D" w14:textId="77777777" w:rsidR="002A4784" w:rsidRPr="002A4784" w:rsidRDefault="005932F5" w:rsidP="006107F9">
          <w:pPr>
            <w:pStyle w:val="TOC1"/>
            <w:rPr>
              <w:noProof/>
            </w:rPr>
          </w:pPr>
          <w:hyperlink w:anchor="_Toc524523505" w:history="1">
            <w:r w:rsidR="002A4784" w:rsidRPr="002A4784">
              <w:rPr>
                <w:rStyle w:val="Hyperlink"/>
                <w:noProof/>
                <w:color w:val="000000" w:themeColor="text1"/>
                <w:lang w:bidi="ar-EG"/>
              </w:rPr>
              <w:t>4.</w:t>
            </w:r>
            <w:r w:rsidR="002A4784" w:rsidRPr="002A4784">
              <w:rPr>
                <w:noProof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أنابيب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نظام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تجميع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B238E7">
              <w:rPr>
                <w:rStyle w:val="Hyperlink"/>
                <w:rFonts w:hint="cs"/>
                <w:noProof/>
                <w:color w:val="000000" w:themeColor="text1"/>
                <w:rtl/>
                <w:lang w:bidi="ar-EG"/>
              </w:rPr>
              <w:t>الصرف الصحي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بقوة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الجاذبية</w:t>
            </w:r>
            <w:r w:rsidR="002A4784" w:rsidRPr="002A4784">
              <w:rPr>
                <w:noProof/>
                <w:webHidden/>
              </w:rPr>
              <w:tab/>
            </w:r>
            <w:r w:rsidR="002A4784" w:rsidRPr="002A4784">
              <w:rPr>
                <w:noProof/>
                <w:webHidden/>
              </w:rPr>
              <w:fldChar w:fldCharType="begin"/>
            </w:r>
            <w:r w:rsidR="002A4784" w:rsidRPr="002A4784">
              <w:rPr>
                <w:noProof/>
                <w:webHidden/>
              </w:rPr>
              <w:instrText xml:space="preserve"> PAGEREF _Toc524523505 \h </w:instrText>
            </w:r>
            <w:r w:rsidR="002A4784" w:rsidRPr="002A4784">
              <w:rPr>
                <w:noProof/>
                <w:webHidden/>
              </w:rPr>
            </w:r>
            <w:r w:rsidR="002A4784" w:rsidRPr="002A4784">
              <w:rPr>
                <w:noProof/>
                <w:webHidden/>
              </w:rPr>
              <w:fldChar w:fldCharType="separate"/>
            </w:r>
            <w:r w:rsidR="002A4784" w:rsidRPr="002A4784">
              <w:rPr>
                <w:noProof/>
                <w:webHidden/>
              </w:rPr>
              <w:t>6</w:t>
            </w:r>
            <w:r w:rsidR="002A4784" w:rsidRPr="002A4784">
              <w:rPr>
                <w:noProof/>
                <w:webHidden/>
              </w:rPr>
              <w:fldChar w:fldCharType="end"/>
            </w:r>
          </w:hyperlink>
        </w:p>
        <w:p w14:paraId="2334044F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06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4.1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خطوط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المجاري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بقوة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سحب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دفع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الجاذبية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_Toc524523506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6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960106" w14:textId="77777777" w:rsidR="002A4784" w:rsidRPr="002A4784" w:rsidRDefault="005932F5" w:rsidP="00D76D60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07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4.2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D76D60" w:rsidRPr="00B238E7">
              <w:rPr>
                <w:rStyle w:val="Hyperlink"/>
                <w:rFonts w:hint="cs"/>
                <w:noProof/>
                <w:color w:val="000000" w:themeColor="text1"/>
                <w:rtl/>
                <w:lang w:bidi="ar-EG"/>
              </w:rPr>
              <w:t>غرف التفتيش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_Toc524523507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6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EB2111C" w14:textId="77777777" w:rsidR="002A4784" w:rsidRPr="002A4784" w:rsidRDefault="005932F5" w:rsidP="006107F9">
          <w:pPr>
            <w:pStyle w:val="TOC1"/>
            <w:rPr>
              <w:noProof/>
            </w:rPr>
          </w:pPr>
          <w:hyperlink w:anchor="_Toc524523508" w:history="1">
            <w:r w:rsidR="002A4784" w:rsidRPr="002A4784">
              <w:rPr>
                <w:rStyle w:val="Hyperlink"/>
                <w:noProof/>
                <w:color w:val="000000" w:themeColor="text1"/>
                <w:lang w:bidi="ar-EG"/>
              </w:rPr>
              <w:t>5.</w:t>
            </w:r>
            <w:r w:rsidR="002A4784" w:rsidRPr="002A4784">
              <w:rPr>
                <w:noProof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محطة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رفع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الصرف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الصحي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ومحطة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المضخة</w:t>
            </w:r>
            <w:r w:rsidR="002A4784" w:rsidRPr="002A4784">
              <w:rPr>
                <w:noProof/>
                <w:webHidden/>
              </w:rPr>
              <w:tab/>
            </w:r>
            <w:r w:rsidR="002A4784" w:rsidRPr="002A4784">
              <w:rPr>
                <w:noProof/>
                <w:webHidden/>
              </w:rPr>
              <w:fldChar w:fldCharType="begin"/>
            </w:r>
            <w:r w:rsidR="002A4784" w:rsidRPr="002A4784">
              <w:rPr>
                <w:noProof/>
                <w:webHidden/>
              </w:rPr>
              <w:instrText xml:space="preserve"> PAGEREF _Toc524523508 \h </w:instrText>
            </w:r>
            <w:r w:rsidR="002A4784" w:rsidRPr="002A4784">
              <w:rPr>
                <w:noProof/>
                <w:webHidden/>
              </w:rPr>
            </w:r>
            <w:r w:rsidR="002A4784" w:rsidRPr="002A4784">
              <w:rPr>
                <w:noProof/>
                <w:webHidden/>
              </w:rPr>
              <w:fldChar w:fldCharType="separate"/>
            </w:r>
            <w:r w:rsidR="002A4784" w:rsidRPr="002A4784">
              <w:rPr>
                <w:noProof/>
                <w:webHidden/>
              </w:rPr>
              <w:t>6</w:t>
            </w:r>
            <w:r w:rsidR="002A4784" w:rsidRPr="002A4784">
              <w:rPr>
                <w:noProof/>
                <w:webHidden/>
              </w:rPr>
              <w:fldChar w:fldCharType="end"/>
            </w:r>
          </w:hyperlink>
        </w:p>
        <w:p w14:paraId="30470F0D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09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5.1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اختيار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الموقع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_Toc524523509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6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19422F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10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5.2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الآبار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الرطبة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_Toc524523510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6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0CE476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11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5.3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المضخات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_Toc524523511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6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6A53F1C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12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5.4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المواصفات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الكهربائية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_Toc524523512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6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C72F083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13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5.5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الأنابيب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والصمامات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وعدادات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التدفق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_Toc524523513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6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081952E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14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5.6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التهوية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_Toc524523514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7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644B30C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15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5.7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عمليات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الطوارئ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_Toc524523515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7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49582B8" w14:textId="77777777" w:rsidR="002A4784" w:rsidRPr="002A4784" w:rsidRDefault="005932F5" w:rsidP="00D76D60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16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5.8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D76D60" w:rsidRPr="00B238E7">
              <w:rPr>
                <w:rStyle w:val="Hyperlink"/>
                <w:rFonts w:hint="cs"/>
                <w:noProof/>
                <w:color w:val="000000" w:themeColor="text1"/>
                <w:rtl/>
                <w:lang w:bidi="ar-EG"/>
              </w:rPr>
              <w:t>ضبط الروائح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_Toc524523516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7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6C48406" w14:textId="77777777" w:rsidR="002A4784" w:rsidRPr="002A4784" w:rsidRDefault="005932F5" w:rsidP="002A4784">
          <w:pPr>
            <w:pStyle w:val="TOC2"/>
            <w:tabs>
              <w:tab w:val="left" w:pos="1260"/>
            </w:tabs>
            <w:spacing w:line="240" w:lineRule="auto"/>
            <w:rPr>
              <w:noProof/>
              <w:color w:val="000000" w:themeColor="text1"/>
            </w:rPr>
          </w:pPr>
          <w:hyperlink w:anchor="_Toc524523517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5.9</w:t>
            </w:r>
            <w:r w:rsidR="002A4784" w:rsidRPr="002A4784">
              <w:rPr>
                <w:noProof/>
                <w:color w:val="000000" w:themeColor="text1"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خطوط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التصفية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بالضغط</w:t>
            </w:r>
            <w:r w:rsidR="002A4784" w:rsidRPr="002A4784">
              <w:rPr>
                <w:noProof/>
                <w:webHidden/>
                <w:color w:val="000000" w:themeColor="text1"/>
              </w:rPr>
              <w:tab/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begin"/>
            </w:r>
            <w:r w:rsidR="002A4784" w:rsidRPr="002A4784">
              <w:rPr>
                <w:noProof/>
                <w:webHidden/>
                <w:color w:val="000000" w:themeColor="text1"/>
              </w:rPr>
              <w:instrText xml:space="preserve"> PAGEREF _Toc524523517 \h </w:instrText>
            </w:r>
            <w:r w:rsidR="002A4784" w:rsidRPr="002A4784">
              <w:rPr>
                <w:noProof/>
                <w:webHidden/>
                <w:color w:val="000000" w:themeColor="text1"/>
              </w:rPr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separate"/>
            </w:r>
            <w:r w:rsidR="002A4784" w:rsidRPr="002A4784">
              <w:rPr>
                <w:noProof/>
                <w:webHidden/>
                <w:color w:val="000000" w:themeColor="text1"/>
              </w:rPr>
              <w:t>7</w:t>
            </w:r>
            <w:r w:rsidR="002A4784" w:rsidRPr="002A478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C09B712" w14:textId="77777777" w:rsidR="002A4784" w:rsidRPr="002A4784" w:rsidRDefault="005932F5" w:rsidP="006107F9">
          <w:pPr>
            <w:pStyle w:val="TOC1"/>
            <w:rPr>
              <w:noProof/>
            </w:rPr>
          </w:pPr>
          <w:hyperlink w:anchor="_Toc524523518" w:history="1"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>6.</w:t>
            </w:r>
            <w:r w:rsidR="002A4784" w:rsidRPr="002A4784">
              <w:rPr>
                <w:noProof/>
              </w:rPr>
              <w:tab/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تدفق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مياه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الصرف</w:t>
            </w:r>
            <w:r w:rsidR="002A4784" w:rsidRPr="002A4784">
              <w:rPr>
                <w:rStyle w:val="Hyperlink"/>
                <w:noProof/>
                <w:color w:val="000000" w:themeColor="text1"/>
                <w:rtl/>
                <w:lang w:bidi="ar-EG"/>
              </w:rPr>
              <w:t xml:space="preserve"> </w:t>
            </w:r>
            <w:r w:rsidR="002A4784" w:rsidRPr="002A4784">
              <w:rPr>
                <w:rStyle w:val="Hyperlink"/>
                <w:rFonts w:hint="eastAsia"/>
                <w:noProof/>
                <w:color w:val="000000" w:themeColor="text1"/>
                <w:rtl/>
                <w:lang w:bidi="ar-EG"/>
              </w:rPr>
              <w:t>الصناعي</w:t>
            </w:r>
            <w:r w:rsidR="002A4784" w:rsidRPr="002A4784">
              <w:rPr>
                <w:noProof/>
                <w:webHidden/>
              </w:rPr>
              <w:tab/>
            </w:r>
            <w:r w:rsidR="002A4784" w:rsidRPr="002A4784">
              <w:rPr>
                <w:noProof/>
                <w:webHidden/>
              </w:rPr>
              <w:fldChar w:fldCharType="begin"/>
            </w:r>
            <w:r w:rsidR="002A4784" w:rsidRPr="002A4784">
              <w:rPr>
                <w:noProof/>
                <w:webHidden/>
              </w:rPr>
              <w:instrText xml:space="preserve"> PAGEREF _Toc524523518 \h </w:instrText>
            </w:r>
            <w:r w:rsidR="002A4784" w:rsidRPr="002A4784">
              <w:rPr>
                <w:noProof/>
                <w:webHidden/>
              </w:rPr>
            </w:r>
            <w:r w:rsidR="002A4784" w:rsidRPr="002A4784">
              <w:rPr>
                <w:noProof/>
                <w:webHidden/>
              </w:rPr>
              <w:fldChar w:fldCharType="separate"/>
            </w:r>
            <w:r w:rsidR="002A4784" w:rsidRPr="002A4784">
              <w:rPr>
                <w:noProof/>
                <w:webHidden/>
              </w:rPr>
              <w:t>7</w:t>
            </w:r>
            <w:r w:rsidR="002A4784" w:rsidRPr="002A4784">
              <w:rPr>
                <w:noProof/>
                <w:webHidden/>
              </w:rPr>
              <w:fldChar w:fldCharType="end"/>
            </w:r>
          </w:hyperlink>
        </w:p>
        <w:p w14:paraId="1BC1183D" w14:textId="77777777" w:rsidR="002A4784" w:rsidRPr="002A4784" w:rsidRDefault="002A4784">
          <w:pPr>
            <w:rPr>
              <w:color w:val="000000" w:themeColor="text1"/>
            </w:rPr>
          </w:pPr>
          <w:r w:rsidRPr="002A4784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59CBA8D0" w14:textId="77777777" w:rsidR="006221F2" w:rsidRPr="002A4784" w:rsidRDefault="006221F2" w:rsidP="005804E5">
      <w:pPr>
        <w:bidi/>
        <w:spacing w:after="0" w:line="240" w:lineRule="auto"/>
        <w:jc w:val="both"/>
        <w:rPr>
          <w:color w:val="000000" w:themeColor="text1"/>
          <w:rtl/>
        </w:rPr>
      </w:pPr>
    </w:p>
    <w:p w14:paraId="7518066E" w14:textId="77777777" w:rsidR="006221F2" w:rsidRPr="002A4784" w:rsidRDefault="006221F2" w:rsidP="005804E5">
      <w:pPr>
        <w:pStyle w:val="Heading1"/>
        <w:numPr>
          <w:ilvl w:val="0"/>
          <w:numId w:val="2"/>
        </w:numPr>
        <w:bidi/>
        <w:jc w:val="both"/>
        <w:rPr>
          <w:color w:val="000000" w:themeColor="text1"/>
          <w:lang w:bidi="ar-EG"/>
        </w:rPr>
      </w:pPr>
      <w:bookmarkStart w:id="0" w:name="_Toc524523487"/>
      <w:r w:rsidRPr="002A4784">
        <w:rPr>
          <w:rFonts w:hint="cs"/>
          <w:color w:val="000000" w:themeColor="text1"/>
          <w:rtl/>
          <w:lang w:bidi="ar-EG"/>
        </w:rPr>
        <w:t>عام</w:t>
      </w:r>
      <w:bookmarkEnd w:id="0"/>
    </w:p>
    <w:p w14:paraId="35BBA61E" w14:textId="77777777" w:rsidR="006221F2" w:rsidRPr="002A4784" w:rsidRDefault="006221F2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bookmarkStart w:id="1" w:name="_Toc524523488"/>
      <w:r w:rsidRPr="002A4784">
        <w:rPr>
          <w:rFonts w:hint="cs"/>
          <w:color w:val="000000" w:themeColor="text1"/>
          <w:rtl/>
          <w:lang w:bidi="ar-EG"/>
        </w:rPr>
        <w:t>مقدمة</w:t>
      </w:r>
      <w:bookmarkEnd w:id="1"/>
    </w:p>
    <w:p w14:paraId="7AE0A5FC" w14:textId="77777777" w:rsidR="006221F2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تحديد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الجهة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أو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الجهات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المسؤولة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عن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تطوير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تصميم الصرف الصحي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وتخصيص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المؤسسة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/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المؤسسات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المسؤولة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عن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والبناء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والتشغيل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والصيانة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174CB3A1" w14:textId="77777777" w:rsidR="00737A6D" w:rsidRPr="002A4784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7493DD5C" w14:textId="77777777" w:rsidR="006221F2" w:rsidRPr="002A4784" w:rsidRDefault="005A58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2" w:name="_Toc524523489"/>
      <w:r w:rsidR="006221F2" w:rsidRPr="002A4784">
        <w:rPr>
          <w:rFonts w:hint="cs"/>
          <w:color w:val="000000" w:themeColor="text1"/>
          <w:rtl/>
          <w:lang w:bidi="ar-EG"/>
        </w:rPr>
        <w:t>قابلية</w:t>
      </w:r>
      <w:r w:rsidR="006221F2" w:rsidRPr="002A4784">
        <w:rPr>
          <w:color w:val="000000" w:themeColor="text1"/>
          <w:rtl/>
          <w:lang w:bidi="ar-EG"/>
        </w:rPr>
        <w:t xml:space="preserve"> </w:t>
      </w:r>
      <w:r w:rsidR="006221F2" w:rsidRPr="002A4784">
        <w:rPr>
          <w:rFonts w:hint="cs"/>
          <w:color w:val="000000" w:themeColor="text1"/>
          <w:rtl/>
          <w:lang w:bidi="ar-EG"/>
        </w:rPr>
        <w:t>التطبيق</w:t>
      </w:r>
      <w:bookmarkEnd w:id="2"/>
    </w:p>
    <w:p w14:paraId="67A00343" w14:textId="77777777" w:rsidR="006221F2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تحديد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قابلية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تطبيق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وأي عوائق ذات صلة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.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والإشارة إلى أن هذه المعايير قابلة للتطبيق للمرافق الداخلية أو الخارجية للمبنى أو كلاهما.</w:t>
      </w:r>
    </w:p>
    <w:p w14:paraId="00AA1076" w14:textId="77777777" w:rsidR="00737A6D" w:rsidRPr="002A4784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174640A8" w14:textId="77777777" w:rsidR="006221F2" w:rsidRPr="002A4784" w:rsidRDefault="005A58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3" w:name="_Toc524523490"/>
      <w:r w:rsidR="006221F2" w:rsidRPr="002A4784">
        <w:rPr>
          <w:rFonts w:hint="cs"/>
          <w:color w:val="000000" w:themeColor="text1"/>
          <w:rtl/>
          <w:lang w:bidi="ar-EG"/>
        </w:rPr>
        <w:t>التعريفات</w:t>
      </w:r>
      <w:bookmarkEnd w:id="3"/>
    </w:p>
    <w:p w14:paraId="7D2B32F0" w14:textId="77777777" w:rsidR="006221F2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تقديم شرح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لمختلف التعريفات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الفنية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المستخدمة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7D4E1895" w14:textId="77777777" w:rsidR="00737A6D" w:rsidRPr="002A4784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38120A3C" w14:textId="77777777" w:rsidR="006221F2" w:rsidRPr="002A4784" w:rsidRDefault="005A58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4" w:name="_Toc524523491"/>
      <w:r w:rsidR="006221F2" w:rsidRPr="002A4784">
        <w:rPr>
          <w:rFonts w:hint="cs"/>
          <w:color w:val="000000" w:themeColor="text1"/>
          <w:rtl/>
          <w:lang w:bidi="ar-EG"/>
        </w:rPr>
        <w:t>الاختصارات</w:t>
      </w:r>
      <w:bookmarkEnd w:id="4"/>
    </w:p>
    <w:p w14:paraId="271F6E40" w14:textId="77777777" w:rsidR="006221F2" w:rsidRDefault="00737A6D" w:rsidP="005804E5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تحديد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جميع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الاختصارات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الفنية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المستخدمة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7BD5478A" w14:textId="77777777" w:rsidR="00737A6D" w:rsidRPr="002A4784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40268579" w14:textId="77777777" w:rsidR="006221F2" w:rsidRPr="002A4784" w:rsidRDefault="005A58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5" w:name="_Toc524523492"/>
      <w:r w:rsidR="006221F2" w:rsidRPr="002A4784">
        <w:rPr>
          <w:rFonts w:hint="cs"/>
          <w:color w:val="000000" w:themeColor="text1"/>
          <w:rtl/>
          <w:lang w:bidi="ar-EG"/>
        </w:rPr>
        <w:t>المتطلبات</w:t>
      </w:r>
      <w:r w:rsidR="006221F2" w:rsidRPr="002A4784">
        <w:rPr>
          <w:color w:val="000000" w:themeColor="text1"/>
          <w:rtl/>
          <w:lang w:bidi="ar-EG"/>
        </w:rPr>
        <w:t xml:space="preserve"> </w:t>
      </w:r>
      <w:r w:rsidR="006221F2" w:rsidRPr="002A4784">
        <w:rPr>
          <w:rFonts w:hint="cs"/>
          <w:color w:val="000000" w:themeColor="text1"/>
          <w:rtl/>
          <w:lang w:bidi="ar-EG"/>
        </w:rPr>
        <w:t>العامة</w:t>
      </w:r>
      <w:bookmarkEnd w:id="5"/>
    </w:p>
    <w:p w14:paraId="20DB550A" w14:textId="77777777" w:rsidR="006221F2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تقديم وصف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لمنشورات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الدولية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الخاصة ب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متطلبات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التي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يمكن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اتباعها أثناء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تطوير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195A318F" w14:textId="77777777" w:rsidR="00737A6D" w:rsidRPr="002A4784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342BF505" w14:textId="77777777" w:rsidR="006221F2" w:rsidRPr="002A4784" w:rsidRDefault="005A58E5" w:rsidP="00737A6D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6" w:name="_Toc524523493"/>
      <w:r w:rsidR="00737A6D">
        <w:rPr>
          <w:rFonts w:hint="cs"/>
          <w:color w:val="000000" w:themeColor="text1"/>
          <w:rtl/>
          <w:lang w:bidi="ar-EG"/>
        </w:rPr>
        <w:t>الأكواد</w:t>
      </w:r>
      <w:r w:rsidR="006221F2" w:rsidRPr="002A4784">
        <w:rPr>
          <w:color w:val="000000" w:themeColor="text1"/>
          <w:rtl/>
          <w:lang w:bidi="ar-EG"/>
        </w:rPr>
        <w:t xml:space="preserve"> </w:t>
      </w:r>
      <w:r w:rsidR="006221F2" w:rsidRPr="002A4784">
        <w:rPr>
          <w:rFonts w:hint="cs"/>
          <w:color w:val="000000" w:themeColor="text1"/>
          <w:rtl/>
          <w:lang w:bidi="ar-EG"/>
        </w:rPr>
        <w:t>والمعايير</w:t>
      </w:r>
      <w:bookmarkEnd w:id="6"/>
    </w:p>
    <w:p w14:paraId="156391E4" w14:textId="77777777" w:rsidR="006221F2" w:rsidRDefault="006221F2" w:rsidP="00D74DF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37A6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تكون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أنظمة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566A8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 الصحي</w:t>
      </w:r>
      <w:r w:rsidR="00737A6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ممتثلة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37A6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جميع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الأكواد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واللوائح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المحلية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والوطنية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والدولية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السارية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ويجب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الإشارة إلى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هذه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الأكواد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واللوائح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وعلى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المصمم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أن يُقدم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أسبقية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الأكواد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والمعايير،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ويضمن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معالجة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تباينات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بين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الأكواد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المدرجة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التصميم.</w:t>
      </w:r>
    </w:p>
    <w:p w14:paraId="27E09FD6" w14:textId="77777777" w:rsidR="00737A6D" w:rsidRPr="002A4784" w:rsidRDefault="00737A6D" w:rsidP="00737A6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6F609D92" w14:textId="77777777" w:rsidR="006221F2" w:rsidRPr="002A4784" w:rsidRDefault="005A58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7" w:name="_Toc524523494"/>
      <w:r w:rsidR="006221F2" w:rsidRPr="002A4784">
        <w:rPr>
          <w:rFonts w:hint="cs"/>
          <w:color w:val="000000" w:themeColor="text1"/>
          <w:rtl/>
          <w:lang w:bidi="ar-EG"/>
        </w:rPr>
        <w:t>المراجعة</w:t>
      </w:r>
      <w:r w:rsidR="006221F2" w:rsidRPr="002A4784">
        <w:rPr>
          <w:color w:val="000000" w:themeColor="text1"/>
          <w:rtl/>
          <w:lang w:bidi="ar-EG"/>
        </w:rPr>
        <w:t xml:space="preserve"> </w:t>
      </w:r>
      <w:r w:rsidR="006221F2" w:rsidRPr="002A4784">
        <w:rPr>
          <w:rFonts w:hint="cs"/>
          <w:color w:val="000000" w:themeColor="text1"/>
          <w:rtl/>
          <w:lang w:bidi="ar-EG"/>
        </w:rPr>
        <w:t>والاعتماد</w:t>
      </w:r>
      <w:bookmarkEnd w:id="7"/>
    </w:p>
    <w:p w14:paraId="6889D928" w14:textId="77777777" w:rsidR="006221F2" w:rsidRDefault="00D74DF7" w:rsidP="00D74DF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تحديد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المؤسسة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/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المؤسسات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المسؤولة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عن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مراجعة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واعتماد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تقارير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والخطط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221F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والمواصفات</w:t>
      </w:r>
      <w:r w:rsidR="006221F2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0B5CBBC3" w14:textId="77777777" w:rsidR="00D74DF7" w:rsidRPr="002A4784" w:rsidRDefault="00D74DF7" w:rsidP="00D74DF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7F9BCE59" w14:textId="77777777" w:rsidR="006221F2" w:rsidRPr="002A4784" w:rsidRDefault="006221F2" w:rsidP="005804E5">
      <w:pPr>
        <w:pStyle w:val="Heading1"/>
        <w:numPr>
          <w:ilvl w:val="0"/>
          <w:numId w:val="2"/>
        </w:numPr>
        <w:bidi/>
        <w:jc w:val="both"/>
        <w:rPr>
          <w:color w:val="000000" w:themeColor="text1"/>
          <w:rtl/>
          <w:lang w:bidi="ar-EG"/>
        </w:rPr>
      </w:pPr>
      <w:bookmarkStart w:id="8" w:name="_Toc524523495"/>
      <w:r w:rsidRPr="002A4784">
        <w:rPr>
          <w:rFonts w:hint="cs"/>
          <w:color w:val="000000" w:themeColor="text1"/>
          <w:rtl/>
          <w:lang w:bidi="ar-EG"/>
        </w:rPr>
        <w:t>نظام</w:t>
      </w:r>
      <w:r w:rsidRPr="002A4784">
        <w:rPr>
          <w:color w:val="000000" w:themeColor="text1"/>
          <w:rtl/>
          <w:lang w:bidi="ar-EG"/>
        </w:rPr>
        <w:t xml:space="preserve"> </w:t>
      </w:r>
      <w:r w:rsidRPr="002A4784">
        <w:rPr>
          <w:rFonts w:hint="cs"/>
          <w:color w:val="000000" w:themeColor="text1"/>
          <w:rtl/>
          <w:lang w:bidi="ar-EG"/>
        </w:rPr>
        <w:t>تجميع</w:t>
      </w:r>
      <w:r w:rsidRPr="002A4784">
        <w:rPr>
          <w:color w:val="000000" w:themeColor="text1"/>
          <w:rtl/>
          <w:lang w:bidi="ar-EG"/>
        </w:rPr>
        <w:t xml:space="preserve"> </w:t>
      </w:r>
      <w:r w:rsidRPr="002A4784">
        <w:rPr>
          <w:rFonts w:hint="cs"/>
          <w:color w:val="000000" w:themeColor="text1"/>
          <w:rtl/>
          <w:lang w:bidi="ar-EG"/>
        </w:rPr>
        <w:t>المجاري</w:t>
      </w:r>
      <w:bookmarkEnd w:id="8"/>
    </w:p>
    <w:p w14:paraId="17483A79" w14:textId="77777777" w:rsidR="006221F2" w:rsidRDefault="006221F2" w:rsidP="00D74DF7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يكون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الصحي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ملائم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من الناحية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الهيدروليكية</w:t>
      </w:r>
      <w:r w:rsidR="005A58E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أن يكون في أمثل حال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وقابل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للبناء ومستدام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وقابل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للصيانة،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ألّا يتأثر ب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الظروف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اللاهوائية و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أن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يدعم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سلامة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التشغيل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ويمتلك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آلية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تصريف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مناسبة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48F7FD76" w14:textId="77777777" w:rsidR="00D74DF7" w:rsidRPr="002A4784" w:rsidRDefault="00D74DF7" w:rsidP="00D74DF7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</w:pPr>
    </w:p>
    <w:p w14:paraId="6CC378F9" w14:textId="77777777" w:rsidR="006221F2" w:rsidRPr="002A4784" w:rsidRDefault="005A58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lastRenderedPageBreak/>
        <w:t xml:space="preserve"> </w:t>
      </w:r>
      <w:bookmarkStart w:id="9" w:name="_Toc524523496"/>
      <w:r w:rsidR="006221F2" w:rsidRPr="002A4784">
        <w:rPr>
          <w:rFonts w:hint="cs"/>
          <w:color w:val="000000" w:themeColor="text1"/>
          <w:rtl/>
          <w:lang w:bidi="ar-EG"/>
        </w:rPr>
        <w:t>النمذجة</w:t>
      </w:r>
      <w:r w:rsidR="006221F2" w:rsidRPr="002A4784">
        <w:rPr>
          <w:color w:val="000000" w:themeColor="text1"/>
          <w:rtl/>
          <w:lang w:bidi="ar-EG"/>
        </w:rPr>
        <w:t xml:space="preserve"> </w:t>
      </w:r>
      <w:r w:rsidR="006221F2" w:rsidRPr="002A4784">
        <w:rPr>
          <w:rFonts w:hint="cs"/>
          <w:color w:val="000000" w:themeColor="text1"/>
          <w:rtl/>
          <w:lang w:bidi="ar-EG"/>
        </w:rPr>
        <w:t>الهيدروليكية</w:t>
      </w:r>
      <w:bookmarkEnd w:id="9"/>
    </w:p>
    <w:p w14:paraId="2204D1E2" w14:textId="77777777" w:rsidR="00B136A4" w:rsidRPr="002A4784" w:rsidRDefault="00B136A4" w:rsidP="00D74DF7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</w:pPr>
      <w:r w:rsidRPr="002A4784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•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تحديد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برامج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النمذجة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منصة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النمذجة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؛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أي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تحديد ما إذا كانت النمذجة بواسطة منصة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منفصلة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أو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 باستخدام الحاسوب المتكامل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أو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من خلال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أنظمة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المعلومات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الجغرافية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المتكاملة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2DF49475" w14:textId="77777777" w:rsidR="006221F2" w:rsidRDefault="00B136A4" w:rsidP="005804E5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eastAsia"/>
          <w:color w:val="000000" w:themeColor="text1"/>
          <w:sz w:val="24"/>
          <w:szCs w:val="24"/>
          <w:rtl/>
          <w:lang w:bidi="ar-EG"/>
        </w:rPr>
        <w:t>•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 تحديد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شكل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تقرير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النموذج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الهيدروليكي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ويُستخدم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هذا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الشكل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عند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تقديم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تقرير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النمذجة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الهيدروليكية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1AF01FAD" w14:textId="77777777" w:rsidR="00D74DF7" w:rsidRPr="002A4784" w:rsidRDefault="00D74DF7" w:rsidP="00D74DF7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08FBFB27" w14:textId="77777777" w:rsidR="006221F2" w:rsidRPr="002A4784" w:rsidRDefault="005A58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10" w:name="_Toc524523497"/>
      <w:r w:rsidR="006221F2" w:rsidRPr="002A4784">
        <w:rPr>
          <w:rFonts w:hint="cs"/>
          <w:color w:val="000000" w:themeColor="text1"/>
          <w:rtl/>
          <w:lang w:bidi="ar-EG"/>
        </w:rPr>
        <w:t xml:space="preserve">تحقيق </w:t>
      </w:r>
      <w:r w:rsidRPr="002A4784">
        <w:rPr>
          <w:rFonts w:hint="cs"/>
          <w:color w:val="000000" w:themeColor="text1"/>
          <w:rtl/>
          <w:lang w:bidi="ar-EG"/>
        </w:rPr>
        <w:t>المثالية</w:t>
      </w:r>
      <w:bookmarkEnd w:id="10"/>
      <w:r w:rsidRPr="002A4784">
        <w:rPr>
          <w:rFonts w:hint="cs"/>
          <w:color w:val="000000" w:themeColor="text1"/>
          <w:rtl/>
          <w:lang w:bidi="ar-EG"/>
        </w:rPr>
        <w:t xml:space="preserve"> </w:t>
      </w:r>
    </w:p>
    <w:p w14:paraId="45DECFB3" w14:textId="77777777" w:rsidR="00B136A4" w:rsidRDefault="00B136A4" w:rsidP="00B342F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صياغة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 (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معلِّمات)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الخاصة ب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تحقيق أمثل استخدام للنظام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لكل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مراحل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ويُمثل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تخطيط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شبكة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الصحي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74D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عنصراً 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شديد الأهمية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تحقيق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الاستخدام الأمثل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لأنه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إذا اتبع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تخطيط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المقترح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اتجاه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المنحدر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الأرضي،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فإن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المجاري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الرئيسية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سوف تُصرف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 المنطقة من خلال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أدنى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نقطة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لها،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مما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يوفر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تكلفة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الحفر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توفير إرشادات التخطيط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ونوع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واستراتيجية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التوصيل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للمنازل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لتحقيق أفضل استخدام لشبكة الصرف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أيضا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مراعاة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1650A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تأثير</w:t>
      </w:r>
      <w:r w:rsidRPr="001650A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 w:rsidRPr="001650A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التدرج المرحلي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أجل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تحقيق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الاستخدام الأمثل للنظام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0FD2D947" w14:textId="77777777" w:rsidR="00B342FA" w:rsidRPr="002A4784" w:rsidRDefault="00B342FA" w:rsidP="00B342F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</w:pPr>
    </w:p>
    <w:p w14:paraId="26E624B4" w14:textId="77777777" w:rsidR="006221F2" w:rsidRPr="002A4784" w:rsidRDefault="005A58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11" w:name="_Toc524523498"/>
      <w:r w:rsidR="006221F2" w:rsidRPr="002A4784">
        <w:rPr>
          <w:rFonts w:hint="cs"/>
          <w:color w:val="000000" w:themeColor="text1"/>
          <w:rtl/>
          <w:lang w:bidi="ar-EG"/>
        </w:rPr>
        <w:t>إمكانية البناء</w:t>
      </w:r>
      <w:bookmarkEnd w:id="11"/>
    </w:p>
    <w:p w14:paraId="661AD1CC" w14:textId="77777777" w:rsidR="00B136A4" w:rsidRDefault="0006319A" w:rsidP="00DB3BD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يمكن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الصحي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أن يكون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سهل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البناء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فقط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 حالة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توافر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ممرات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مناسبة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بال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مرافق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وعدم وجود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تداخلات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مرافق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أخرى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="00B342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ولذلك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توفير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خاصة بتصميم الممرات تشمل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حجم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الأنبوب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وغطاء الأنبوب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ومستويات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غطاء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غرفة التفتيش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والمسافة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الآمنة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حدود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الأراضي الأخرى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والمسافة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الآمنة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مرافق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المياه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والتصريح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المرافق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الأخرى ومتطلبات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غلاف </w:t>
      </w:r>
      <w:r w:rsidR="00DB3BDA" w:rsidRPr="001650A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الأنابيب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والحد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الأقصى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1B437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لعمق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البناء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2DEF7918" w14:textId="77777777" w:rsidR="00DB3BDA" w:rsidRPr="002A4784" w:rsidRDefault="00DB3BDA" w:rsidP="00DB3BD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</w:pPr>
    </w:p>
    <w:p w14:paraId="57055C78" w14:textId="77777777" w:rsidR="006221F2" w:rsidRPr="002A4784" w:rsidRDefault="005A58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12" w:name="_Toc524523499"/>
      <w:r w:rsidR="006221F2" w:rsidRPr="002A4784">
        <w:rPr>
          <w:rFonts w:hint="cs"/>
          <w:color w:val="000000" w:themeColor="text1"/>
          <w:rtl/>
          <w:lang w:bidi="ar-EG"/>
        </w:rPr>
        <w:t>الاستدامة</w:t>
      </w:r>
      <w:bookmarkEnd w:id="12"/>
    </w:p>
    <w:p w14:paraId="03B93DC4" w14:textId="77777777" w:rsidR="001B4372" w:rsidRDefault="000C50EB" w:rsidP="002B59C4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يمكن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تحقيق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الاستدامة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خلال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اختيار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مادة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الأنبوب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المناسبة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اختيار ال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بطانة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داخلية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خارجية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للحماية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التآكل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الناتج عن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تأثيرات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غاز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كبريتيد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الهيدروجين وكيمياء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التربة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تقدم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البطانة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الخارجية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والداخلية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للأنبوب ومواد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B3BD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الأنابيب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الربط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أنابيب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الصمامات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الهزازة </w:t>
      </w:r>
      <w:r w:rsidR="002B59C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لغرف التفتيش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74833755" w14:textId="77777777" w:rsidR="00DB3BDA" w:rsidRPr="002A4784" w:rsidRDefault="00DB3BDA" w:rsidP="00DB3BD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</w:pPr>
    </w:p>
    <w:p w14:paraId="68EE9B62" w14:textId="77777777" w:rsidR="006221F2" w:rsidRPr="002A4784" w:rsidRDefault="001C5EF6" w:rsidP="002B59C4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13" w:name="_Toc524523500"/>
      <w:r w:rsidR="006221F2" w:rsidRPr="002A4784">
        <w:rPr>
          <w:rFonts w:hint="cs"/>
          <w:color w:val="000000" w:themeColor="text1"/>
          <w:rtl/>
          <w:lang w:bidi="ar-EG"/>
        </w:rPr>
        <w:t>صيانة</w:t>
      </w:r>
      <w:r w:rsidR="006221F2" w:rsidRPr="002A4784">
        <w:rPr>
          <w:color w:val="000000" w:themeColor="text1"/>
          <w:rtl/>
          <w:lang w:bidi="ar-EG"/>
        </w:rPr>
        <w:t xml:space="preserve"> </w:t>
      </w:r>
      <w:bookmarkEnd w:id="13"/>
      <w:r w:rsidR="002B59C4">
        <w:rPr>
          <w:rFonts w:hint="cs"/>
          <w:color w:val="000000" w:themeColor="text1"/>
          <w:rtl/>
          <w:lang w:bidi="ar-EG"/>
        </w:rPr>
        <w:t>المجاري</w:t>
      </w:r>
      <w:r w:rsidRPr="002A4784">
        <w:rPr>
          <w:rFonts w:hint="cs"/>
          <w:color w:val="000000" w:themeColor="text1"/>
          <w:rtl/>
          <w:lang w:bidi="ar-EG"/>
        </w:rPr>
        <w:t xml:space="preserve"> </w:t>
      </w:r>
    </w:p>
    <w:p w14:paraId="24CBE0D6" w14:textId="77777777" w:rsidR="004001E2" w:rsidRDefault="002B59C4" w:rsidP="00006379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تُجرى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صيانة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المجاري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بناء على </w:t>
      </w:r>
      <w:r w:rsidR="00413EFA" w:rsidRPr="001650A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فتحة </w:t>
      </w:r>
      <w:r w:rsidR="00006379" w:rsidRPr="001650A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إمداد</w:t>
      </w:r>
      <w:r w:rsidR="0000637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غرفة التفتيش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شبكة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الصحي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حسب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إرشادات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ويجب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تحديد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غرف التفتيش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حسب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تغيرات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الاتجاه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وانحدار مياه الصرف فيها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وطول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قطر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غرفة التفتيش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تكون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المسافة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القصوى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بين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13E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غرف التفتيش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00637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حسب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سعة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معدات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تنظيف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المجاري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المتاحة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074E0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البلدية</w:t>
      </w:r>
      <w:r w:rsidR="002074E0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3C7D2A3D" w14:textId="77777777" w:rsidR="002B59C4" w:rsidRPr="002A4784" w:rsidRDefault="002B59C4" w:rsidP="002B59C4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</w:pPr>
    </w:p>
    <w:p w14:paraId="28CA3E5A" w14:textId="77777777" w:rsidR="006221F2" w:rsidRPr="002A4784" w:rsidRDefault="001C5EF6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14" w:name="_Toc524523501"/>
      <w:r w:rsidR="00C86A25" w:rsidRPr="002A4784">
        <w:rPr>
          <w:rFonts w:hint="cs"/>
          <w:color w:val="000000" w:themeColor="text1"/>
          <w:rtl/>
          <w:lang w:bidi="ar-EG"/>
        </w:rPr>
        <w:t>الظروف</w:t>
      </w:r>
      <w:r w:rsidR="006221F2" w:rsidRPr="002A4784">
        <w:rPr>
          <w:color w:val="000000" w:themeColor="text1"/>
          <w:rtl/>
          <w:lang w:bidi="ar-EG"/>
        </w:rPr>
        <w:t xml:space="preserve"> </w:t>
      </w:r>
      <w:r w:rsidR="006221F2" w:rsidRPr="002A4784">
        <w:rPr>
          <w:rFonts w:hint="cs"/>
          <w:color w:val="000000" w:themeColor="text1"/>
          <w:rtl/>
          <w:lang w:bidi="ar-EG"/>
        </w:rPr>
        <w:t>الهوائية</w:t>
      </w:r>
      <w:bookmarkEnd w:id="14"/>
      <w:r w:rsidR="006221F2" w:rsidRPr="002A4784">
        <w:rPr>
          <w:color w:val="000000" w:themeColor="text1"/>
          <w:rtl/>
          <w:lang w:bidi="ar-EG"/>
        </w:rPr>
        <w:t xml:space="preserve"> </w:t>
      </w:r>
    </w:p>
    <w:p w14:paraId="71C6D484" w14:textId="77777777" w:rsidR="002074E0" w:rsidRDefault="00413EFA" w:rsidP="00E3091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 أن تحدد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عوامل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التي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تدعم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الظروف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الهوائية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المجاري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وتشمل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عوامل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عمق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التدفق وطول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المنحدر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A58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المستمر وتجنب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غرف التفتيش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E309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المتضمنة لأنبوب عامودي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والزوايا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الحادة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خط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C86A2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الفرع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</w:t>
      </w:r>
      <w:r w:rsidR="00C86A2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73D3B347" w14:textId="77777777" w:rsidR="00413EFA" w:rsidRPr="002A4784" w:rsidRDefault="00413EFA" w:rsidP="00413EF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</w:pPr>
    </w:p>
    <w:p w14:paraId="1B919737" w14:textId="77777777" w:rsidR="006221F2" w:rsidRPr="002A4784" w:rsidRDefault="001C5EF6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lastRenderedPageBreak/>
        <w:t xml:space="preserve"> </w:t>
      </w:r>
      <w:bookmarkStart w:id="15" w:name="_Toc524523502"/>
      <w:r w:rsidR="006221F2" w:rsidRPr="002A4784">
        <w:rPr>
          <w:rFonts w:hint="cs"/>
          <w:color w:val="000000" w:themeColor="text1"/>
          <w:rtl/>
          <w:lang w:bidi="ar-EG"/>
        </w:rPr>
        <w:t>السلامة</w:t>
      </w:r>
      <w:bookmarkEnd w:id="15"/>
    </w:p>
    <w:p w14:paraId="3B62EC87" w14:textId="77777777" w:rsidR="00FC1168" w:rsidRDefault="000331D8" w:rsidP="000331D8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يُعد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الآمن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لغرفة التفتيش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جانب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هام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جوانب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السلامة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ويجب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اختيار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مكونات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نظام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الصحي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مراعاة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سلامة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موظفي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733B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الصيانة</w:t>
      </w:r>
      <w:r w:rsidR="00F733B4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5D18BED3" w14:textId="77777777" w:rsidR="00413EFA" w:rsidRPr="002A4784" w:rsidRDefault="00413EFA" w:rsidP="00413EF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</w:pPr>
    </w:p>
    <w:p w14:paraId="195D7EF2" w14:textId="77777777" w:rsidR="00F733B4" w:rsidRPr="002A4784" w:rsidRDefault="001C5EF6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16" w:name="_Toc524523503"/>
      <w:r w:rsidR="006221F2" w:rsidRPr="002A4784">
        <w:rPr>
          <w:rFonts w:hint="cs"/>
          <w:color w:val="000000" w:themeColor="text1"/>
          <w:rtl/>
          <w:lang w:bidi="ar-EG"/>
        </w:rPr>
        <w:t>محطات</w:t>
      </w:r>
      <w:r w:rsidR="006221F2" w:rsidRPr="002A4784">
        <w:rPr>
          <w:color w:val="000000" w:themeColor="text1"/>
          <w:rtl/>
          <w:lang w:bidi="ar-EG"/>
        </w:rPr>
        <w:t xml:space="preserve"> </w:t>
      </w:r>
      <w:r w:rsidR="00F733B4" w:rsidRPr="002A4784">
        <w:rPr>
          <w:rFonts w:hint="cs"/>
          <w:color w:val="000000" w:themeColor="text1"/>
          <w:rtl/>
          <w:lang w:bidi="ar-EG"/>
        </w:rPr>
        <w:t>الصرف</w:t>
      </w:r>
      <w:bookmarkEnd w:id="16"/>
    </w:p>
    <w:p w14:paraId="32DBB8AC" w14:textId="77777777" w:rsidR="00A17798" w:rsidRDefault="00157498" w:rsidP="00006379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يقوم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الصحي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بنقل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مياه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إلى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محطة الصرف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الدائمة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="000331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</w:t>
      </w:r>
      <w:r w:rsidR="0021180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 حالة عدم تحديد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مكان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/ </w:t>
      </w:r>
      <w:r w:rsidR="0021180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مرفق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21180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صرف مخصص</w:t>
      </w:r>
      <w:r w:rsidR="00211804" w:rsidRPr="002A4784"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  <w:t>/</w:t>
      </w:r>
      <w:r w:rsidR="0021180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معتمد بالقرب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1C5EF6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المشروع،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04077F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يجب </w:t>
      </w:r>
      <w:r w:rsidR="000331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حينها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تحديد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0331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خاصة بحل بديل مؤقت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32485F26" w14:textId="77777777" w:rsidR="000331D8" w:rsidRPr="002A4784" w:rsidRDefault="000331D8" w:rsidP="000331D8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1D770548" w14:textId="77777777" w:rsidR="007C7615" w:rsidRPr="002A4784" w:rsidRDefault="007C7615" w:rsidP="005804E5">
      <w:pPr>
        <w:pStyle w:val="Heading1"/>
        <w:numPr>
          <w:ilvl w:val="0"/>
          <w:numId w:val="2"/>
        </w:numPr>
        <w:bidi/>
        <w:jc w:val="both"/>
        <w:rPr>
          <w:color w:val="000000" w:themeColor="text1"/>
          <w:lang w:bidi="ar-EG"/>
        </w:rPr>
      </w:pPr>
      <w:bookmarkStart w:id="17" w:name="_Toc524523504"/>
      <w:r w:rsidRPr="002A4784">
        <w:rPr>
          <w:rFonts w:hint="cs"/>
          <w:color w:val="000000" w:themeColor="text1"/>
          <w:rtl/>
          <w:lang w:bidi="ar-EG"/>
        </w:rPr>
        <w:t>معايير تدفق تصميم الصرف الصحي</w:t>
      </w:r>
      <w:bookmarkEnd w:id="17"/>
      <w:r w:rsidR="00B238E7">
        <w:rPr>
          <w:rFonts w:hint="cs"/>
          <w:color w:val="000000" w:themeColor="text1"/>
          <w:rtl/>
          <w:lang w:bidi="ar-EG"/>
        </w:rPr>
        <w:t xml:space="preserve"> للمجاري</w:t>
      </w:r>
    </w:p>
    <w:p w14:paraId="7A1251C7" w14:textId="77777777" w:rsidR="005A1542" w:rsidRPr="002A4784" w:rsidRDefault="005804E5" w:rsidP="006B5178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جب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0331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 تقدم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0331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وصفاً ل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معدلات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تدفق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مياه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الصحي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المعتمد</w:t>
      </w:r>
      <w:r w:rsidR="000331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ة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وعوامل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0331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ذروة هذا التدفق؛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لتحديد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متوسط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التدفق اليومي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لمياه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الصرف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الصحي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(</w:t>
      </w:r>
      <w:r w:rsidR="006B5178"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  <w:t>ADF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) 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وتدفقات</w:t>
      </w:r>
      <w:r w:rsidR="0045098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ذروة مياه الصرف الصحي</w:t>
      </w:r>
      <w:r w:rsidR="0045098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.</w:t>
      </w:r>
    </w:p>
    <w:p w14:paraId="2BD82918" w14:textId="77777777" w:rsidR="005A1542" w:rsidRPr="002A4784" w:rsidRDefault="005A1542" w:rsidP="005804E5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1EAD437B" w14:textId="77777777" w:rsidR="00FA28C8" w:rsidRPr="002A4784" w:rsidRDefault="00FA28C8" w:rsidP="005804E5">
      <w:pPr>
        <w:pStyle w:val="Heading1"/>
        <w:numPr>
          <w:ilvl w:val="0"/>
          <w:numId w:val="2"/>
        </w:numPr>
        <w:bidi/>
        <w:jc w:val="both"/>
        <w:rPr>
          <w:color w:val="000000" w:themeColor="text1"/>
          <w:lang w:bidi="ar-EG"/>
        </w:rPr>
      </w:pPr>
      <w:bookmarkStart w:id="18" w:name="_Toc524523505"/>
      <w:r w:rsidRPr="002A4784">
        <w:rPr>
          <w:rFonts w:hint="cs"/>
          <w:color w:val="000000" w:themeColor="text1"/>
          <w:rtl/>
          <w:lang w:bidi="ar-EG"/>
        </w:rPr>
        <w:t>أنابيب نظام تجميع الصرف الصحي بقوة الجاذبية</w:t>
      </w:r>
      <w:bookmarkEnd w:id="18"/>
    </w:p>
    <w:p w14:paraId="78027D47" w14:textId="77777777" w:rsidR="00FA28C8" w:rsidRPr="002A4784" w:rsidRDefault="005804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bookmarkStart w:id="19" w:name="_Toc524523506"/>
      <w:r w:rsidRPr="002A4784">
        <w:rPr>
          <w:rFonts w:hint="cs"/>
          <w:color w:val="000000" w:themeColor="text1"/>
          <w:rtl/>
          <w:lang w:bidi="ar-EG"/>
        </w:rPr>
        <w:t>خطوط المجاري بقوة سحب دفع الجاذبية</w:t>
      </w:r>
      <w:bookmarkEnd w:id="19"/>
      <w:r w:rsidRPr="002A4784">
        <w:rPr>
          <w:rFonts w:hint="cs"/>
          <w:color w:val="000000" w:themeColor="text1"/>
          <w:rtl/>
          <w:lang w:bidi="ar-EG"/>
        </w:rPr>
        <w:t xml:space="preserve"> </w:t>
      </w:r>
    </w:p>
    <w:p w14:paraId="128D0475" w14:textId="77777777" w:rsidR="00FA28C8" w:rsidRPr="002A4784" w:rsidRDefault="00FA28C8" w:rsidP="005804E5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وصف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لتصميم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الأنابيب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تتضمن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المحاذاة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والحد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الأدنى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لقطر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الأنبوب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وعمق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الدفن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الأدنى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وعمق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التدفق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والمنحدرات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الدنيا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والقصوى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وسرعة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التنظيف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الذاتي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العكسية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لتغيير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حجم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الأنبوب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ومواد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الأنابيب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المقبولة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00637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واعتبارات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الطفو</w:t>
      </w:r>
      <w:r w:rsidR="005804E5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ومعادلات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ومنهجية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المستخدمة</w:t>
      </w:r>
      <w:r w:rsidR="0000637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،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بما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ذلك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المعاملات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التجريبية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المعايرة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حسب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الاقتضاء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46F0B320" w14:textId="77777777" w:rsidR="0004077F" w:rsidRPr="002A4784" w:rsidRDefault="005804E5" w:rsidP="006B5178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r w:rsidR="006B5178">
        <w:rPr>
          <w:rFonts w:hint="cs"/>
          <w:color w:val="000000" w:themeColor="text1"/>
          <w:rtl/>
          <w:lang w:bidi="ar-EG"/>
        </w:rPr>
        <w:t>غرف التفتيش</w:t>
      </w:r>
    </w:p>
    <w:p w14:paraId="1B14BC6D" w14:textId="77777777" w:rsidR="00323FB8" w:rsidRDefault="00323FB8" w:rsidP="00E30913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وصف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لغرف التفتيش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بما يشمل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الموقع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ومعيار غرف</w:t>
      </w:r>
      <w:r w:rsidR="0000637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ة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التفتيش </w:t>
      </w:r>
      <w:r w:rsidR="0000637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المتضمنة </w:t>
      </w:r>
      <w:r w:rsidR="00E309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لأنبوب</w:t>
      </w:r>
      <w:r w:rsidR="0000637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عامودي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وقطر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غرف</w:t>
      </w:r>
      <w:r w:rsidR="0000637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ة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التفتيش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لأحجام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الأنابيب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المختلفة ومعايير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ضيق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المياه ومواد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غرف</w:t>
      </w:r>
      <w:r w:rsidR="00E309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ة</w:t>
      </w:r>
      <w:r w:rsidR="006B517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التفتيش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المقبولة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058D675C" w14:textId="77777777" w:rsidR="006B5178" w:rsidRPr="002A4784" w:rsidRDefault="006B5178" w:rsidP="006B5178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1CC2EC05" w14:textId="77777777" w:rsidR="003B4DDC" w:rsidRPr="002A4784" w:rsidRDefault="003B4DDC" w:rsidP="00E30913">
      <w:pPr>
        <w:pStyle w:val="Heading1"/>
        <w:numPr>
          <w:ilvl w:val="0"/>
          <w:numId w:val="2"/>
        </w:numPr>
        <w:bidi/>
        <w:jc w:val="both"/>
        <w:rPr>
          <w:color w:val="000000" w:themeColor="text1"/>
          <w:lang w:bidi="ar-EG"/>
        </w:rPr>
      </w:pPr>
      <w:bookmarkStart w:id="20" w:name="_Toc524523508"/>
      <w:r w:rsidRPr="002A4784">
        <w:rPr>
          <w:rFonts w:hint="cs"/>
          <w:color w:val="000000" w:themeColor="text1"/>
          <w:rtl/>
          <w:lang w:bidi="ar-EG"/>
        </w:rPr>
        <w:t>محطة</w:t>
      </w:r>
      <w:r w:rsidRPr="002A4784">
        <w:rPr>
          <w:color w:val="000000" w:themeColor="text1"/>
          <w:rtl/>
          <w:lang w:bidi="ar-EG"/>
        </w:rPr>
        <w:t xml:space="preserve"> </w:t>
      </w:r>
      <w:r w:rsidRPr="002A4784">
        <w:rPr>
          <w:rFonts w:hint="cs"/>
          <w:color w:val="000000" w:themeColor="text1"/>
          <w:rtl/>
          <w:lang w:bidi="ar-EG"/>
        </w:rPr>
        <w:t>رفع</w:t>
      </w:r>
      <w:r w:rsidRPr="002A4784">
        <w:rPr>
          <w:color w:val="000000" w:themeColor="text1"/>
          <w:rtl/>
          <w:lang w:bidi="ar-EG"/>
        </w:rPr>
        <w:t xml:space="preserve"> </w:t>
      </w:r>
      <w:r w:rsidR="00E30913" w:rsidRPr="001650A9">
        <w:rPr>
          <w:rFonts w:hint="cs"/>
          <w:color w:val="000000" w:themeColor="text1"/>
          <w:rtl/>
          <w:lang w:bidi="ar-EG"/>
        </w:rPr>
        <w:t>المجاري</w:t>
      </w:r>
      <w:r w:rsidRPr="002A4784">
        <w:rPr>
          <w:color w:val="000000" w:themeColor="text1"/>
          <w:rtl/>
          <w:lang w:bidi="ar-EG"/>
        </w:rPr>
        <w:t xml:space="preserve"> </w:t>
      </w:r>
      <w:r w:rsidRPr="002A4784">
        <w:rPr>
          <w:rFonts w:hint="cs"/>
          <w:color w:val="000000" w:themeColor="text1"/>
          <w:rtl/>
          <w:lang w:bidi="ar-EG"/>
        </w:rPr>
        <w:t>ومحطة</w:t>
      </w:r>
      <w:r w:rsidRPr="002A4784">
        <w:rPr>
          <w:color w:val="000000" w:themeColor="text1"/>
          <w:rtl/>
          <w:lang w:bidi="ar-EG"/>
        </w:rPr>
        <w:t xml:space="preserve"> </w:t>
      </w:r>
      <w:r w:rsidRPr="002A4784">
        <w:rPr>
          <w:rFonts w:hint="cs"/>
          <w:color w:val="000000" w:themeColor="text1"/>
          <w:rtl/>
          <w:lang w:bidi="ar-EG"/>
        </w:rPr>
        <w:t>المضخة</w:t>
      </w:r>
      <w:bookmarkEnd w:id="20"/>
    </w:p>
    <w:p w14:paraId="7CE54D1C" w14:textId="77777777" w:rsidR="003B4DDC" w:rsidRPr="002A4784" w:rsidRDefault="005804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21" w:name="_Toc524523509"/>
      <w:r w:rsidR="003B4DDC" w:rsidRPr="002A4784">
        <w:rPr>
          <w:rFonts w:hint="cs"/>
          <w:color w:val="000000" w:themeColor="text1"/>
          <w:rtl/>
          <w:lang w:bidi="ar-EG"/>
        </w:rPr>
        <w:t>اختيار الموقع</w:t>
      </w:r>
      <w:bookmarkEnd w:id="21"/>
    </w:p>
    <w:p w14:paraId="03CC2E73" w14:textId="77777777" w:rsidR="003B4DDC" w:rsidRDefault="0046208D" w:rsidP="001C5DDB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 تحديد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1C5DD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الإرشادات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1C5DD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لاختيار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مواقع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محطات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المضخات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فيما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يتعلق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بإمكانية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الوصول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والحماية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الفيضانات وظروف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المياه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الجوفية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العالية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الصيانة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المساحة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وتكوين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محطة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المضخات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4B1EAE3E" w14:textId="77777777" w:rsidR="006B5178" w:rsidRPr="002A4784" w:rsidRDefault="006B5178" w:rsidP="006B5178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730F70C3" w14:textId="77777777" w:rsidR="003B4DDC" w:rsidRPr="002A4784" w:rsidRDefault="003B4DDC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bookmarkStart w:id="22" w:name="_Toc524523510"/>
      <w:r w:rsidRPr="002A4784">
        <w:rPr>
          <w:rFonts w:hint="cs"/>
          <w:color w:val="000000" w:themeColor="text1"/>
          <w:rtl/>
          <w:lang w:bidi="ar-EG"/>
        </w:rPr>
        <w:t xml:space="preserve">الآبار </w:t>
      </w:r>
      <w:r w:rsidR="0012058D" w:rsidRPr="002A4784">
        <w:rPr>
          <w:rFonts w:hint="cs"/>
          <w:color w:val="000000" w:themeColor="text1"/>
          <w:rtl/>
          <w:lang w:bidi="ar-EG"/>
        </w:rPr>
        <w:t>الرطبة</w:t>
      </w:r>
      <w:bookmarkEnd w:id="22"/>
    </w:p>
    <w:p w14:paraId="3265ECCA" w14:textId="77777777" w:rsidR="00122D38" w:rsidRDefault="00CC1AD2" w:rsidP="00A40C36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صياغة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المحددة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للآبار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الرطبة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الأخذ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بعين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الاعتبار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الإصلاح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والتنظيف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A40C3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والحجم الفعال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A40C3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لهذه الآبار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وغمر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المضخات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A40C3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ومقاومة التآكل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وعزل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المياه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والسلامة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وسهولة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صيانة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المضخة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وإصلاحها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وتوفير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إزاحة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الهواء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والطفو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0B39D648" w14:textId="77777777" w:rsidR="006B5178" w:rsidRPr="002A4784" w:rsidRDefault="006B5178" w:rsidP="006B5178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44DE33EA" w14:textId="77777777" w:rsidR="003B4DDC" w:rsidRPr="002A4784" w:rsidRDefault="003B4DDC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bookmarkStart w:id="23" w:name="_Toc524523511"/>
      <w:r w:rsidRPr="002A4784">
        <w:rPr>
          <w:rFonts w:hint="cs"/>
          <w:color w:val="000000" w:themeColor="text1"/>
          <w:rtl/>
          <w:lang w:bidi="ar-EG"/>
        </w:rPr>
        <w:t>المضخات</w:t>
      </w:r>
      <w:bookmarkEnd w:id="23"/>
    </w:p>
    <w:p w14:paraId="1B7A74D9" w14:textId="77777777" w:rsidR="00D263CA" w:rsidRDefault="0086329C" w:rsidP="00A40C36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تتضمن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اختيار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المضخة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A40C3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وتهيئتها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نوع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المضخة وحجم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كرات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المرور،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وحجم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فتح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الشفط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والتفريغ والحد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الأدنى من سعة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التدفق وسعة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 ورأس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المحسوب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بموجب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سيناريوهات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التشغيل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المختلفة واختيار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المواد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لاعتبارات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التآكل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والتعرية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المضخة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الاحتياطية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43E15E55" w14:textId="77777777" w:rsidR="00A40C36" w:rsidRPr="002A4784" w:rsidRDefault="00A40C36" w:rsidP="00A40C36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37ECB0E1" w14:textId="77777777" w:rsidR="003B4DDC" w:rsidRPr="002A4784" w:rsidRDefault="005804E5" w:rsidP="005804E5">
      <w:pPr>
        <w:pStyle w:val="Heading2"/>
        <w:numPr>
          <w:ilvl w:val="1"/>
          <w:numId w:val="2"/>
        </w:numPr>
        <w:bidi/>
        <w:jc w:val="both"/>
        <w:rPr>
          <w:color w:val="000000" w:themeColor="text1"/>
          <w:rtl/>
          <w:lang w:bidi="ar-EG"/>
        </w:rPr>
      </w:pPr>
      <w:bookmarkStart w:id="24" w:name="_Toc524523512"/>
      <w:r w:rsidRPr="002A4784">
        <w:rPr>
          <w:rFonts w:hint="cs"/>
          <w:color w:val="000000" w:themeColor="text1"/>
          <w:rtl/>
          <w:lang w:bidi="ar-EG"/>
        </w:rPr>
        <w:t>المواصفات الكهربائية</w:t>
      </w:r>
      <w:bookmarkEnd w:id="24"/>
      <w:r w:rsidRPr="002A4784">
        <w:rPr>
          <w:rFonts w:hint="cs"/>
          <w:color w:val="000000" w:themeColor="text1"/>
          <w:rtl/>
          <w:lang w:bidi="ar-EG"/>
        </w:rPr>
        <w:t xml:space="preserve"> </w:t>
      </w:r>
    </w:p>
    <w:p w14:paraId="0E4A84F4" w14:textId="77777777" w:rsidR="0086329C" w:rsidRDefault="00556485" w:rsidP="00A40C36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تعتبر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المواصفات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الكهربائي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A40C3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</w:t>
      </w:r>
      <w:r w:rsidR="00A40C3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مكوناتها ذات أهمية عالية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بسبب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وجود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تركيزات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خطرة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الغازات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القابلة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للاشتعال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="00F4736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اختيار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النظام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الكهربائي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بناءً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على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سلوكه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في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ظل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الظروف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المسببة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للتآكل وتخفيف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التوتر وإمكانية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الوصول والحماية وسهولة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الفصل والحماية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F47362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من </w:t>
      </w:r>
      <w:r w:rsidR="005804E5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الاندفاع وحماية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المرحلة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5BDB369E" w14:textId="77777777" w:rsidR="00A40C36" w:rsidRPr="002A4784" w:rsidRDefault="00A40C36" w:rsidP="00A40C36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</w:p>
    <w:p w14:paraId="03CB2B29" w14:textId="77777777" w:rsidR="003B4DDC" w:rsidRPr="002A4784" w:rsidRDefault="003B4DDC" w:rsidP="005804E5">
      <w:pPr>
        <w:pStyle w:val="Heading2"/>
        <w:numPr>
          <w:ilvl w:val="1"/>
          <w:numId w:val="2"/>
        </w:numPr>
        <w:bidi/>
        <w:rPr>
          <w:color w:val="000000" w:themeColor="text1"/>
          <w:rtl/>
          <w:lang w:bidi="ar-EG"/>
        </w:rPr>
      </w:pPr>
      <w:bookmarkStart w:id="25" w:name="_Toc524523513"/>
      <w:r w:rsidRPr="002A4784">
        <w:rPr>
          <w:rFonts w:hint="cs"/>
          <w:color w:val="000000" w:themeColor="text1"/>
          <w:rtl/>
          <w:lang w:bidi="ar-EG"/>
        </w:rPr>
        <w:t>الأنابيب والصمامات وعدادات التدفق</w:t>
      </w:r>
      <w:bookmarkEnd w:id="25"/>
    </w:p>
    <w:p w14:paraId="24437C9E" w14:textId="77777777" w:rsidR="00F47362" w:rsidRDefault="00F47362" w:rsidP="005804E5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 تحديد متطلبات الأنابيب والصمامات وعدادات التدفق لمحطات المضخات.</w:t>
      </w:r>
    </w:p>
    <w:p w14:paraId="4C108021" w14:textId="77777777" w:rsidR="00D8330A" w:rsidRPr="002A4784" w:rsidRDefault="00D8330A" w:rsidP="00D8330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30105DD0" w14:textId="77777777" w:rsidR="003B4DDC" w:rsidRPr="002A4784" w:rsidRDefault="003B4DDC" w:rsidP="005804E5">
      <w:pPr>
        <w:pStyle w:val="Heading2"/>
        <w:numPr>
          <w:ilvl w:val="1"/>
          <w:numId w:val="2"/>
        </w:numPr>
        <w:bidi/>
        <w:rPr>
          <w:color w:val="000000" w:themeColor="text1"/>
          <w:rtl/>
          <w:lang w:bidi="ar-EG"/>
        </w:rPr>
      </w:pPr>
      <w:bookmarkStart w:id="26" w:name="_Toc524523514"/>
      <w:r w:rsidRPr="002A4784">
        <w:rPr>
          <w:rFonts w:hint="cs"/>
          <w:color w:val="000000" w:themeColor="text1"/>
          <w:rtl/>
          <w:lang w:bidi="ar-EG"/>
        </w:rPr>
        <w:t>التهوية</w:t>
      </w:r>
      <w:bookmarkEnd w:id="26"/>
    </w:p>
    <w:p w14:paraId="7EEBB6A5" w14:textId="77777777" w:rsidR="00F47362" w:rsidRDefault="001B7F28" w:rsidP="005804E5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تعتبر التهوية المناسبة أمراً أساسياً، ويجب تحديد المعيار الخاص</w:t>
      </w:r>
      <w:r w:rsidR="00D8330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بها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.</w:t>
      </w:r>
    </w:p>
    <w:p w14:paraId="33CAE016" w14:textId="77777777" w:rsidR="00D8330A" w:rsidRPr="002A4784" w:rsidRDefault="00D8330A" w:rsidP="00D8330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0903877C" w14:textId="77777777" w:rsidR="003B4DDC" w:rsidRPr="002A4784" w:rsidRDefault="005804E5" w:rsidP="005804E5">
      <w:pPr>
        <w:pStyle w:val="Heading2"/>
        <w:numPr>
          <w:ilvl w:val="1"/>
          <w:numId w:val="2"/>
        </w:numPr>
        <w:bidi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27" w:name="_Toc524523515"/>
      <w:r w:rsidR="003B4DDC" w:rsidRPr="002A4784">
        <w:rPr>
          <w:rFonts w:hint="cs"/>
          <w:color w:val="000000" w:themeColor="text1"/>
          <w:rtl/>
          <w:lang w:bidi="ar-EG"/>
        </w:rPr>
        <w:t>عمليات الطوارئ</w:t>
      </w:r>
      <w:bookmarkEnd w:id="27"/>
    </w:p>
    <w:p w14:paraId="67714B34" w14:textId="77777777" w:rsidR="001B7F28" w:rsidRDefault="001B7F28" w:rsidP="00D8330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وصف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D8330A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الإرشادات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لقدرة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الضخ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الطارئة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005EFBB6" w14:textId="77777777" w:rsidR="00D8330A" w:rsidRPr="002A4784" w:rsidRDefault="00D8330A" w:rsidP="00D8330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p w14:paraId="56EB2538" w14:textId="77777777" w:rsidR="003B4DDC" w:rsidRPr="002A4784" w:rsidRDefault="005B2934" w:rsidP="00D8330A">
      <w:pPr>
        <w:pStyle w:val="Heading2"/>
        <w:numPr>
          <w:ilvl w:val="1"/>
          <w:numId w:val="2"/>
        </w:numPr>
        <w:bidi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28" w:name="_Toc524523516"/>
      <w:r w:rsidR="00D8330A">
        <w:rPr>
          <w:rFonts w:hint="cs"/>
          <w:color w:val="000000" w:themeColor="text1"/>
          <w:rtl/>
          <w:lang w:bidi="ar-EG"/>
        </w:rPr>
        <w:t>ضبط</w:t>
      </w:r>
      <w:r w:rsidR="003B4DDC" w:rsidRPr="002A4784">
        <w:rPr>
          <w:rFonts w:hint="cs"/>
          <w:color w:val="000000" w:themeColor="text1"/>
          <w:rtl/>
          <w:lang w:bidi="ar-EG"/>
        </w:rPr>
        <w:t xml:space="preserve"> الرائحة</w:t>
      </w:r>
      <w:bookmarkEnd w:id="28"/>
    </w:p>
    <w:p w14:paraId="15FFC6B7" w14:textId="77777777" w:rsidR="001B7F28" w:rsidRDefault="00A54B40" w:rsidP="00D8330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يجب تحديد معيار </w:t>
      </w:r>
      <w:r w:rsidR="00D8330A">
        <w:rPr>
          <w:rFonts w:ascii="Simplified Arabic" w:hAnsi="Simplified Arabic" w:cs="Simplified Arabic" w:hint="cs"/>
          <w:color w:val="000000" w:themeColor="text1"/>
          <w:rtl/>
          <w:lang w:bidi="ar-EG"/>
        </w:rPr>
        <w:t>ضبط</w:t>
      </w:r>
      <w:r w:rsidRPr="002A4784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 الروائح.</w:t>
      </w:r>
    </w:p>
    <w:p w14:paraId="10771587" w14:textId="77777777" w:rsidR="00D8330A" w:rsidRPr="002A4784" w:rsidRDefault="00D8330A" w:rsidP="00D8330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rtl/>
          <w:lang w:bidi="ar-EG"/>
        </w:rPr>
      </w:pPr>
    </w:p>
    <w:p w14:paraId="4381949D" w14:textId="77777777" w:rsidR="00323FB8" w:rsidRPr="002A4784" w:rsidRDefault="005B2934" w:rsidP="005B2934">
      <w:pPr>
        <w:pStyle w:val="Heading2"/>
        <w:numPr>
          <w:ilvl w:val="1"/>
          <w:numId w:val="2"/>
        </w:numPr>
        <w:bidi/>
        <w:rPr>
          <w:color w:val="000000" w:themeColor="text1"/>
          <w:rtl/>
          <w:lang w:bidi="ar-EG"/>
        </w:rPr>
      </w:pPr>
      <w:r w:rsidRPr="002A4784">
        <w:rPr>
          <w:rFonts w:hint="cs"/>
          <w:color w:val="000000" w:themeColor="text1"/>
          <w:rtl/>
          <w:lang w:bidi="ar-EG"/>
        </w:rPr>
        <w:t xml:space="preserve"> </w:t>
      </w:r>
      <w:bookmarkStart w:id="29" w:name="_Toc524523517"/>
      <w:r w:rsidRPr="002A4784">
        <w:rPr>
          <w:rFonts w:hint="cs"/>
          <w:color w:val="000000" w:themeColor="text1"/>
          <w:rtl/>
          <w:lang w:bidi="ar-EG"/>
        </w:rPr>
        <w:t>خطوط التصفية بالضغط</w:t>
      </w:r>
      <w:bookmarkEnd w:id="29"/>
      <w:r w:rsidRPr="002A4784">
        <w:rPr>
          <w:rFonts w:hint="cs"/>
          <w:color w:val="000000" w:themeColor="text1"/>
          <w:rtl/>
          <w:lang w:bidi="ar-EG"/>
        </w:rPr>
        <w:t xml:space="preserve"> </w:t>
      </w:r>
    </w:p>
    <w:p w14:paraId="5D2F2A31" w14:textId="77777777" w:rsidR="00A54B40" w:rsidRPr="002A4784" w:rsidRDefault="00350549" w:rsidP="005B2934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تحديد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تصميم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B293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خطوط التصفية بالضغط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.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وتتضمن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المتطلبات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الفنية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الحد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الأدنى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السرعة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والسرعة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القصوى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والحد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الأدنى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للقطر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والحد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الأدنى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من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العمق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ومواد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الأنابيب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5B293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المقبولة والضغوط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الإيجابية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والسلبية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المسموح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بها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أثناء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6F48F4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الحالات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العابرة</w:t>
      </w:r>
      <w:r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75728DDD" w14:textId="77777777" w:rsidR="001E0F91" w:rsidRPr="002A4784" w:rsidRDefault="001E0F91" w:rsidP="005B2934">
      <w:pPr>
        <w:pStyle w:val="Heading1"/>
        <w:numPr>
          <w:ilvl w:val="0"/>
          <w:numId w:val="2"/>
        </w:numPr>
        <w:bidi/>
        <w:rPr>
          <w:color w:val="000000" w:themeColor="text1"/>
          <w:rtl/>
          <w:lang w:bidi="ar-EG"/>
        </w:rPr>
      </w:pPr>
      <w:bookmarkStart w:id="30" w:name="_Toc524523518"/>
      <w:r w:rsidRPr="002A4784">
        <w:rPr>
          <w:rFonts w:hint="cs"/>
          <w:color w:val="000000" w:themeColor="text1"/>
          <w:rtl/>
          <w:lang w:bidi="ar-EG"/>
        </w:rPr>
        <w:t>تدفق</w:t>
      </w:r>
      <w:r w:rsidRPr="002A4784">
        <w:rPr>
          <w:color w:val="000000" w:themeColor="text1"/>
          <w:rtl/>
          <w:lang w:bidi="ar-EG"/>
        </w:rPr>
        <w:t xml:space="preserve"> </w:t>
      </w:r>
      <w:r w:rsidRPr="002A4784">
        <w:rPr>
          <w:rFonts w:hint="cs"/>
          <w:color w:val="000000" w:themeColor="text1"/>
          <w:rtl/>
          <w:lang w:bidi="ar-EG"/>
        </w:rPr>
        <w:t>مياه</w:t>
      </w:r>
      <w:r w:rsidRPr="002A4784">
        <w:rPr>
          <w:color w:val="000000" w:themeColor="text1"/>
          <w:rtl/>
          <w:lang w:bidi="ar-EG"/>
        </w:rPr>
        <w:t xml:space="preserve"> </w:t>
      </w:r>
      <w:r w:rsidRPr="002A4784">
        <w:rPr>
          <w:rFonts w:hint="cs"/>
          <w:color w:val="000000" w:themeColor="text1"/>
          <w:rtl/>
          <w:lang w:bidi="ar-EG"/>
        </w:rPr>
        <w:t>الصرف</w:t>
      </w:r>
      <w:r w:rsidRPr="002A4784">
        <w:rPr>
          <w:color w:val="000000" w:themeColor="text1"/>
          <w:rtl/>
          <w:lang w:bidi="ar-EG"/>
        </w:rPr>
        <w:t xml:space="preserve"> </w:t>
      </w:r>
      <w:r w:rsidRPr="002A4784">
        <w:rPr>
          <w:rFonts w:hint="cs"/>
          <w:color w:val="000000" w:themeColor="text1"/>
          <w:rtl/>
          <w:lang w:bidi="ar-EG"/>
        </w:rPr>
        <w:t>الصناعي</w:t>
      </w:r>
      <w:bookmarkEnd w:id="30"/>
    </w:p>
    <w:p w14:paraId="46B93EFC" w14:textId="77777777" w:rsidR="00323FB8" w:rsidRPr="002A4784" w:rsidRDefault="00D8330A" w:rsidP="00D8330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تقديم وصف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معايير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الخاصة ب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تحديد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تدفقات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التصميم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المرتبطة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بالمشروع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للتطبيقات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الصناعية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و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يجب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تقديم وصف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للإرشادات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الفنية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للمعالجة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 xml:space="preserve"> </w:t>
      </w:r>
      <w:r w:rsidR="007E73BE" w:rsidRPr="002A478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>المسبقة</w:t>
      </w:r>
      <w:r w:rsidR="007E73BE" w:rsidRPr="002A478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.</w:t>
      </w:r>
    </w:p>
    <w:p w14:paraId="4BB2325F" w14:textId="77777777" w:rsidR="004B0B39" w:rsidRPr="002A4784" w:rsidRDefault="004B0B39" w:rsidP="005804E5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</w:pPr>
    </w:p>
    <w:sectPr w:rsidR="004B0B39" w:rsidRPr="002A4784" w:rsidSect="00A2552A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69CE" w14:textId="77777777" w:rsidR="005932F5" w:rsidRDefault="005932F5" w:rsidP="00787812">
      <w:pPr>
        <w:spacing w:after="0" w:line="240" w:lineRule="auto"/>
      </w:pPr>
      <w:r>
        <w:separator/>
      </w:r>
    </w:p>
  </w:endnote>
  <w:endnote w:type="continuationSeparator" w:id="0">
    <w:p w14:paraId="13438922" w14:textId="77777777" w:rsidR="005932F5" w:rsidRDefault="005932F5" w:rsidP="0078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D583" w14:textId="3440935C" w:rsidR="00A336E7" w:rsidRPr="006C1ABD" w:rsidRDefault="00A336E7" w:rsidP="00A336E7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C196F7F">
        <v:line id="Straight Connector 4" o:spid="_x0000_s2050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69701FA583604F8A8D3AD4D948ACB02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EPM-KEC-TP-000016</w:t>
        </w:r>
        <w:r w:rsidR="00A2552A">
          <w:rPr>
            <w:rFonts w:ascii="Arial" w:eastAsia="Arial" w:hAnsi="Arial" w:cs="Arial"/>
            <w:color w:val="7A8D95"/>
            <w:sz w:val="16"/>
            <w:szCs w:val="16"/>
          </w:rPr>
          <w:t xml:space="preserve">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869E4C249D4642B49C6E75E45221616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A2552A"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DC17234779604D14959C461F8457623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705DF33" w14:textId="77777777" w:rsidR="00A336E7" w:rsidRPr="006C1ABD" w:rsidRDefault="00A336E7" w:rsidP="00A336E7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F2D50FE" w14:textId="23B8A416" w:rsidR="003279CF" w:rsidRPr="00A336E7" w:rsidRDefault="00A336E7" w:rsidP="00A336E7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3201" w14:textId="77777777" w:rsidR="005932F5" w:rsidRDefault="005932F5" w:rsidP="00787812">
      <w:pPr>
        <w:spacing w:after="0" w:line="240" w:lineRule="auto"/>
      </w:pPr>
      <w:r>
        <w:separator/>
      </w:r>
    </w:p>
  </w:footnote>
  <w:footnote w:type="continuationSeparator" w:id="0">
    <w:p w14:paraId="6B5874BF" w14:textId="77777777" w:rsidR="005932F5" w:rsidRDefault="005932F5" w:rsidP="0078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AC13" w14:textId="2C901FA5" w:rsidR="00880D2E" w:rsidRPr="00A336E7" w:rsidRDefault="00A336E7" w:rsidP="00880D2E">
    <w:pPr>
      <w:bidi/>
      <w:jc w:val="center"/>
      <w:rPr>
        <w:rFonts w:asciiTheme="majorBidi" w:hAnsiTheme="majorBidi" w:cstheme="majorBidi"/>
        <w:sz w:val="24"/>
        <w:szCs w:val="24"/>
        <w:rtl/>
        <w:lang w:bidi="ar-EG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E281DAD" wp14:editId="5B60436B">
          <wp:simplePos x="0" y="0"/>
          <wp:positionH relativeFrom="column">
            <wp:posOffset>-774700</wp:posOffset>
          </wp:positionH>
          <wp:positionV relativeFrom="paragraph">
            <wp:posOffset>-323850</wp:posOffset>
          </wp:positionV>
          <wp:extent cx="1463675" cy="641350"/>
          <wp:effectExtent l="0" t="0" r="0" b="0"/>
          <wp:wrapSquare wrapText="bothSides"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36E7">
      <w:rPr>
        <w:rFonts w:asciiTheme="majorBidi" w:hAnsiTheme="majorBidi" w:cstheme="majorBidi"/>
        <w:sz w:val="24"/>
        <w:szCs w:val="24"/>
        <w:rtl/>
        <w:lang w:bidi="ar-EG"/>
      </w:rPr>
      <w:t xml:space="preserve">نموذج </w:t>
    </w:r>
    <w:r w:rsidR="00880D2E" w:rsidRPr="00A336E7">
      <w:rPr>
        <w:rFonts w:asciiTheme="majorBidi" w:hAnsiTheme="majorBidi" w:cstheme="majorBidi"/>
        <w:sz w:val="24"/>
        <w:szCs w:val="24"/>
        <w:rtl/>
        <w:lang w:bidi="ar-EG"/>
      </w:rPr>
      <w:t>معايير تصميم الصرف الصحي</w:t>
    </w:r>
  </w:p>
  <w:p w14:paraId="2E0E4D3D" w14:textId="77777777" w:rsidR="00880D2E" w:rsidRPr="00880D2E" w:rsidRDefault="00880D2E" w:rsidP="00880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912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2A4489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EA6458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A43076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ED1072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D73276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87C"/>
    <w:rsid w:val="00006379"/>
    <w:rsid w:val="000331D8"/>
    <w:rsid w:val="0004077F"/>
    <w:rsid w:val="0006319A"/>
    <w:rsid w:val="000A68DC"/>
    <w:rsid w:val="000C50EB"/>
    <w:rsid w:val="0012058D"/>
    <w:rsid w:val="00122D38"/>
    <w:rsid w:val="00157498"/>
    <w:rsid w:val="001650A9"/>
    <w:rsid w:val="001B4372"/>
    <w:rsid w:val="001B7F28"/>
    <w:rsid w:val="001C5DDB"/>
    <w:rsid w:val="001C5EF6"/>
    <w:rsid w:val="001E0F91"/>
    <w:rsid w:val="002074E0"/>
    <w:rsid w:val="00211804"/>
    <w:rsid w:val="002A4784"/>
    <w:rsid w:val="002B59C4"/>
    <w:rsid w:val="003149F3"/>
    <w:rsid w:val="00323FB8"/>
    <w:rsid w:val="003279CF"/>
    <w:rsid w:val="00350549"/>
    <w:rsid w:val="003B4DDC"/>
    <w:rsid w:val="003C2B8C"/>
    <w:rsid w:val="004001E2"/>
    <w:rsid w:val="00413EFA"/>
    <w:rsid w:val="0045098E"/>
    <w:rsid w:val="0046208D"/>
    <w:rsid w:val="004B0B39"/>
    <w:rsid w:val="00556485"/>
    <w:rsid w:val="005804E5"/>
    <w:rsid w:val="005932F5"/>
    <w:rsid w:val="005A1542"/>
    <w:rsid w:val="005A58E5"/>
    <w:rsid w:val="005B03B1"/>
    <w:rsid w:val="005B2934"/>
    <w:rsid w:val="006107F9"/>
    <w:rsid w:val="006221F2"/>
    <w:rsid w:val="006B5178"/>
    <w:rsid w:val="006F48F4"/>
    <w:rsid w:val="006F688A"/>
    <w:rsid w:val="00737A6D"/>
    <w:rsid w:val="00742EEA"/>
    <w:rsid w:val="007453EA"/>
    <w:rsid w:val="00787812"/>
    <w:rsid w:val="007950BB"/>
    <w:rsid w:val="007C7615"/>
    <w:rsid w:val="007D13A4"/>
    <w:rsid w:val="007D2BA9"/>
    <w:rsid w:val="007E73BE"/>
    <w:rsid w:val="00816404"/>
    <w:rsid w:val="0086329C"/>
    <w:rsid w:val="00880D2E"/>
    <w:rsid w:val="008C2A63"/>
    <w:rsid w:val="00957FC3"/>
    <w:rsid w:val="00A17798"/>
    <w:rsid w:val="00A2552A"/>
    <w:rsid w:val="00A336E7"/>
    <w:rsid w:val="00A40C36"/>
    <w:rsid w:val="00A54B40"/>
    <w:rsid w:val="00B04912"/>
    <w:rsid w:val="00B136A4"/>
    <w:rsid w:val="00B238E7"/>
    <w:rsid w:val="00B342FA"/>
    <w:rsid w:val="00BA787C"/>
    <w:rsid w:val="00C566A8"/>
    <w:rsid w:val="00C82C70"/>
    <w:rsid w:val="00C86A25"/>
    <w:rsid w:val="00CC1AD2"/>
    <w:rsid w:val="00CE4352"/>
    <w:rsid w:val="00D263CA"/>
    <w:rsid w:val="00D74DF7"/>
    <w:rsid w:val="00D76D60"/>
    <w:rsid w:val="00D8330A"/>
    <w:rsid w:val="00DB3BDA"/>
    <w:rsid w:val="00E30913"/>
    <w:rsid w:val="00F47362"/>
    <w:rsid w:val="00F733B4"/>
    <w:rsid w:val="00FA28C8"/>
    <w:rsid w:val="00F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B9665E"/>
  <w15:docId w15:val="{137CB602-73A4-4987-A104-E09C8F52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12"/>
  </w:style>
  <w:style w:type="paragraph" w:styleId="Heading1">
    <w:name w:val="heading 1"/>
    <w:basedOn w:val="Normal"/>
    <w:next w:val="Normal"/>
    <w:link w:val="Heading1Char"/>
    <w:uiPriority w:val="9"/>
    <w:qFormat/>
    <w:rsid w:val="005A5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8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78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8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12"/>
  </w:style>
  <w:style w:type="paragraph" w:styleId="Footer">
    <w:name w:val="footer"/>
    <w:basedOn w:val="Normal"/>
    <w:link w:val="FooterChar"/>
    <w:uiPriority w:val="99"/>
    <w:unhideWhenUsed/>
    <w:rsid w:val="0078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12"/>
  </w:style>
  <w:style w:type="paragraph" w:styleId="ListParagraph">
    <w:name w:val="List Paragraph"/>
    <w:basedOn w:val="Normal"/>
    <w:uiPriority w:val="34"/>
    <w:qFormat/>
    <w:rsid w:val="007453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58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58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A478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107F9"/>
    <w:pPr>
      <w:tabs>
        <w:tab w:val="left" w:pos="1260"/>
        <w:tab w:val="right" w:leader="dot" w:pos="9350"/>
      </w:tabs>
      <w:bidi/>
      <w:spacing w:after="100" w:line="240" w:lineRule="auto"/>
      <w:ind w:left="180"/>
    </w:pPr>
  </w:style>
  <w:style w:type="paragraph" w:styleId="TOC2">
    <w:name w:val="toc 2"/>
    <w:basedOn w:val="Normal"/>
    <w:next w:val="Normal"/>
    <w:autoRedefine/>
    <w:uiPriority w:val="39"/>
    <w:unhideWhenUsed/>
    <w:rsid w:val="002A4784"/>
    <w:pPr>
      <w:tabs>
        <w:tab w:val="left" w:pos="1540"/>
        <w:tab w:val="right" w:leader="dot" w:pos="9350"/>
      </w:tabs>
      <w:bidi/>
      <w:spacing w:after="100"/>
      <w:ind w:left="216"/>
    </w:pPr>
  </w:style>
  <w:style w:type="character" w:styleId="Hyperlink">
    <w:name w:val="Hyperlink"/>
    <w:basedOn w:val="DefaultParagraphFont"/>
    <w:uiPriority w:val="99"/>
    <w:unhideWhenUsed/>
    <w:rsid w:val="002A4784"/>
    <w:rPr>
      <w:color w:val="0000FF" w:themeColor="hyperlink"/>
      <w:u w:val="single"/>
    </w:rPr>
  </w:style>
  <w:style w:type="paragraph" w:customStyle="1" w:styleId="CPDocTitle">
    <w:name w:val="CP Doc Title"/>
    <w:basedOn w:val="Normal"/>
    <w:qFormat/>
    <w:rsid w:val="003149F3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3149F3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character" w:styleId="PlaceholderText">
    <w:name w:val="Placeholder Text"/>
    <w:basedOn w:val="DefaultParagraphFont"/>
    <w:uiPriority w:val="99"/>
    <w:rsid w:val="003149F3"/>
    <w:rPr>
      <w:color w:val="808080"/>
    </w:rPr>
  </w:style>
  <w:style w:type="paragraph" w:styleId="BodyText">
    <w:name w:val="Body Text"/>
    <w:basedOn w:val="Normal"/>
    <w:link w:val="BodyTextChar"/>
    <w:uiPriority w:val="99"/>
    <w:rsid w:val="003149F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149F3"/>
    <w:rPr>
      <w:rFonts w:ascii="Arial" w:eastAsia="Times New Roman" w:hAnsi="Arial" w:cs="Times New Roman"/>
      <w:sz w:val="18"/>
      <w:szCs w:val="20"/>
    </w:rPr>
  </w:style>
  <w:style w:type="paragraph" w:customStyle="1" w:styleId="HeadingCenter">
    <w:name w:val="Heading Center"/>
    <w:basedOn w:val="Normal"/>
    <w:link w:val="HeadingCenterChar"/>
    <w:qFormat/>
    <w:rsid w:val="003149F3"/>
    <w:pPr>
      <w:keepNext/>
      <w:spacing w:before="240" w:after="24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3149F3"/>
    <w:rPr>
      <w:rFonts w:ascii="Arial" w:eastAsia="Times New Roman" w:hAnsi="Arial"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701FA583604F8A8D3AD4D948AC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95708-1B4A-49A6-A343-1D76FB71ED60}"/>
      </w:docPartPr>
      <w:docPartBody>
        <w:p w:rsidR="00000000" w:rsidRDefault="005F6D45" w:rsidP="005F6D45">
          <w:pPr>
            <w:pStyle w:val="69701FA583604F8A8D3AD4D948ACB02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69E4C249D4642B49C6E75E45221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95D05-548E-4DDF-9076-7FEE4E04E8E8}"/>
      </w:docPartPr>
      <w:docPartBody>
        <w:p w:rsidR="00000000" w:rsidRDefault="005F6D45" w:rsidP="005F6D45">
          <w:pPr>
            <w:pStyle w:val="869E4C249D4642B49C6E75E452216164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C17234779604D14959C461F8457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8C4E3-5EA6-4068-97C9-BF1427939C51}"/>
      </w:docPartPr>
      <w:docPartBody>
        <w:p w:rsidR="00000000" w:rsidRDefault="005F6D45" w:rsidP="005F6D45">
          <w:pPr>
            <w:pStyle w:val="DC17234779604D14959C461F8457623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C9"/>
    <w:rsid w:val="004D6710"/>
    <w:rsid w:val="005F6D45"/>
    <w:rsid w:val="00A862C9"/>
    <w:rsid w:val="00F0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F6D45"/>
    <w:rPr>
      <w:color w:val="808080"/>
    </w:rPr>
  </w:style>
  <w:style w:type="paragraph" w:customStyle="1" w:styleId="F101BD39881C4C2F98B6ED909E2B63A7">
    <w:name w:val="F101BD39881C4C2F98B6ED909E2B63A7"/>
    <w:rsid w:val="00A862C9"/>
  </w:style>
  <w:style w:type="paragraph" w:customStyle="1" w:styleId="629EBD221817468AB5BA0021EC9B9B7B">
    <w:name w:val="629EBD221817468AB5BA0021EC9B9B7B"/>
    <w:rsid w:val="00A862C9"/>
  </w:style>
  <w:style w:type="paragraph" w:customStyle="1" w:styleId="DE29CFBBC73B43E2B88CB73F9678092D">
    <w:name w:val="DE29CFBBC73B43E2B88CB73F9678092D"/>
    <w:rsid w:val="00A862C9"/>
  </w:style>
  <w:style w:type="paragraph" w:customStyle="1" w:styleId="D7102ADF6D2F4B628AE0045904CC1355">
    <w:name w:val="D7102ADF6D2F4B628AE0045904CC1355"/>
    <w:rsid w:val="00A862C9"/>
  </w:style>
  <w:style w:type="paragraph" w:customStyle="1" w:styleId="C5789A5B231845C5BE9E2CF4D1346C6C">
    <w:name w:val="C5789A5B231845C5BE9E2CF4D1346C6C"/>
    <w:rsid w:val="00A862C9"/>
  </w:style>
  <w:style w:type="paragraph" w:customStyle="1" w:styleId="69701FA583604F8A8D3AD4D948ACB022">
    <w:name w:val="69701FA583604F8A8D3AD4D948ACB022"/>
    <w:rsid w:val="005F6D45"/>
  </w:style>
  <w:style w:type="paragraph" w:customStyle="1" w:styleId="869E4C249D4642B49C6E75E452216164">
    <w:name w:val="869E4C249D4642B49C6E75E452216164"/>
    <w:rsid w:val="005F6D45"/>
  </w:style>
  <w:style w:type="paragraph" w:customStyle="1" w:styleId="DC17234779604D14959C461F84576231">
    <w:name w:val="DC17234779604D14959C461F84576231"/>
    <w:rsid w:val="005F6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4AE6-AABF-4B47-9F15-A63451FD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معايير تصميم الصرف الصحي</vt:lpstr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معايير تصميم الصرف الصحي</dc:title>
  <dc:subject>EPM-KEC-TP-000016-AR</dc:subject>
  <dc:creator>Peter</dc:creator>
  <cp:lastModifiedBy>اسماء المطيري Asma Almutairi</cp:lastModifiedBy>
  <cp:revision>71</cp:revision>
  <dcterms:created xsi:type="dcterms:W3CDTF">2018-08-13T09:34:00Z</dcterms:created>
  <dcterms:modified xsi:type="dcterms:W3CDTF">2022-04-14T11:10:00Z</dcterms:modified>
  <cp:contentStatus>000</cp:contentStatus>
</cp:coreProperties>
</file>